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852"/>
        <w:gridCol w:w="2340"/>
        <w:gridCol w:w="35"/>
        <w:gridCol w:w="2305"/>
        <w:gridCol w:w="2339"/>
      </w:tblGrid>
      <w:tr w:rsidR="00DD6B58" w:rsidRPr="00507D61" w:rsidTr="00DD6B58">
        <w:trPr>
          <w:cantSplit/>
          <w:trHeight w:val="525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58" w:rsidRPr="00DD6B58" w:rsidRDefault="00DD6B58" w:rsidP="00DD6B58">
            <w:pPr>
              <w:pStyle w:val="Ttulo1"/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8">
              <w:rPr>
                <w:rFonts w:ascii="Arial" w:hAnsi="Arial" w:cs="Arial"/>
                <w:sz w:val="20"/>
                <w:szCs w:val="20"/>
              </w:rPr>
              <w:t>Nombre del Cargo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58" w:rsidRPr="00DD6B58" w:rsidRDefault="00DD6B58" w:rsidP="00DD6B58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6B58">
              <w:rPr>
                <w:rFonts w:ascii="Arial" w:hAnsi="Arial" w:cs="Arial"/>
                <w:b w:val="0"/>
                <w:sz w:val="20"/>
                <w:szCs w:val="20"/>
              </w:rPr>
              <w:t>JEFE DE SISTEMAS INFORMATICOS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58" w:rsidRPr="00DD6B58" w:rsidRDefault="00DD6B58" w:rsidP="00DD6B58">
            <w:pPr>
              <w:pStyle w:val="Ttulo1"/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8">
              <w:rPr>
                <w:rFonts w:ascii="Arial" w:hAnsi="Arial" w:cs="Arial"/>
                <w:sz w:val="20"/>
                <w:szCs w:val="20"/>
              </w:rPr>
              <w:t>Grupo Ocupacional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58" w:rsidRPr="00DD6B58" w:rsidRDefault="00DD6B58" w:rsidP="00DD6B58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6B58">
              <w:rPr>
                <w:rFonts w:ascii="Arial" w:hAnsi="Arial" w:cs="Arial"/>
                <w:b w:val="0"/>
                <w:sz w:val="20"/>
                <w:szCs w:val="20"/>
              </w:rPr>
              <w:t>Directivo</w:t>
            </w:r>
          </w:p>
        </w:tc>
      </w:tr>
      <w:tr w:rsidR="000933E4" w:rsidRPr="00507D61" w:rsidTr="00DD6B58">
        <w:trPr>
          <w:cantSplit/>
          <w:trHeight w:val="525"/>
        </w:trPr>
        <w:tc>
          <w:tcPr>
            <w:tcW w:w="936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DD6B58">
        <w:trPr>
          <w:cantSplit/>
          <w:trHeight w:val="525"/>
        </w:trPr>
        <w:tc>
          <w:tcPr>
            <w:tcW w:w="9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26DD" w:rsidRDefault="00AF7BF4" w:rsidP="00AF7BF4">
            <w:pPr>
              <w:pStyle w:val="Ttulo1"/>
              <w:tabs>
                <w:tab w:val="left" w:pos="0"/>
                <w:tab w:val="left" w:pos="124"/>
              </w:tabs>
              <w:spacing w:after="0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s-PE"/>
              </w:rPr>
            </w:pPr>
            <w:r w:rsidRPr="00AF7BF4">
              <w:rPr>
                <w:rFonts w:ascii="Arial" w:hAnsi="Arial" w:cs="Arial"/>
                <w:b w:val="0"/>
                <w:bCs w:val="0"/>
                <w:sz w:val="20"/>
                <w:szCs w:val="20"/>
                <w:lang w:val="es-PE"/>
              </w:rPr>
              <w:t>Encargado del soporte informático y asesoría a la Organización en la identificación de sus necesidades de información, desarrollo, implementación, mantenimiento y control de los sistemas de información computarizados.</w:t>
            </w:r>
          </w:p>
          <w:p w:rsidR="00DD6B58" w:rsidRPr="00DD6B58" w:rsidRDefault="00DD6B58" w:rsidP="00DD6B58">
            <w:pPr>
              <w:rPr>
                <w:lang w:val="es-PE"/>
              </w:rPr>
            </w:pPr>
            <w:r>
              <w:rPr>
                <w:rFonts w:cs="Arial"/>
                <w:b/>
                <w:lang w:val="es-PE"/>
              </w:rPr>
              <w:t>Se encarga de la administración del banco de datos personales de las cámaras de seguridad.</w:t>
            </w:r>
          </w:p>
        </w:tc>
      </w:tr>
      <w:tr w:rsidR="000933E4" w:rsidRPr="00507D61" w:rsidTr="00DD6B58">
        <w:trPr>
          <w:cantSplit/>
          <w:trHeight w:val="567"/>
        </w:trPr>
        <w:tc>
          <w:tcPr>
            <w:tcW w:w="93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DD6B58">
        <w:trPr>
          <w:cantSplit/>
          <w:trHeight w:val="862"/>
        </w:trPr>
        <w:tc>
          <w:tcPr>
            <w:tcW w:w="9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Proponer las políticas que orienten las actividades del sistema informático.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Coordinar con las áreas usuarias y proponer a la Gerencia proyectos de automatización de procesos.</w:t>
            </w:r>
          </w:p>
          <w:p w:rsidR="00B12D5D" w:rsidRDefault="00B12D5D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>
              <w:rPr>
                <w:lang w:val="es-PE"/>
              </w:rPr>
              <w:t>Llevar un cuadro (Per) de solicitudes, validadas por su Gerencia y enviarlo vía correo todos los lunes a las 8:00 am.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Evaluar herramientas de desarrollo en coordinación con el área de Soporte Técnico.</w:t>
            </w:r>
          </w:p>
          <w:p w:rsidR="00AF7BF4" w:rsidRDefault="008B6475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>
              <w:rPr>
                <w:lang w:val="es-PE"/>
              </w:rPr>
              <w:t>P</w:t>
            </w:r>
            <w:r w:rsidR="00AF7BF4" w:rsidRPr="00AF7BF4">
              <w:rPr>
                <w:lang w:val="es-PE"/>
              </w:rPr>
              <w:t>roponer, evaluar, implementar y administrar el software básico y paquetes de aplicación de acuerdo a las</w:t>
            </w:r>
            <w:r>
              <w:rPr>
                <w:lang w:val="es-PE"/>
              </w:rPr>
              <w:t xml:space="preserve"> necesidades de la Organización, con previa autorización de Gerencia.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Coordinar con las áreas usuarias el análisis, diseño, codificación, documentación e implantación de sistem</w:t>
            </w:r>
            <w:r w:rsidR="008B6475">
              <w:rPr>
                <w:lang w:val="es-PE"/>
              </w:rPr>
              <w:t xml:space="preserve">as, según </w:t>
            </w:r>
            <w:r w:rsidR="00B12D5D">
              <w:rPr>
                <w:lang w:val="es-PE"/>
              </w:rPr>
              <w:t>los requerimientos hechos por las áreas, con autorización de las gerencias.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Elaborar documentación de sistemas: diagramas entidad-relación, relación de programas, diccionario de datos, entre otros.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Mantener en forma permanente el funcionamiento de los sistemas en operación</w:t>
            </w:r>
            <w:r w:rsidR="00B12D5D">
              <w:rPr>
                <w:lang w:val="es-PE"/>
              </w:rPr>
              <w:t xml:space="preserve"> propios y externos</w:t>
            </w:r>
            <w:r w:rsidRPr="00AF7BF4">
              <w:rPr>
                <w:lang w:val="es-PE"/>
              </w:rPr>
              <w:t>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Coordinar con los usuarios internos a fin de establecer las necesidades de información por áreas.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Actualizar la versión de los sistemas así como las tablas que utiliza la Organización en coordinación con los proveedores de software.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Coordinar con las Consultoras encargadas, al abrirse un nuevo proyecto de software a implantarse en la Organización.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Verificar la conformidad de formularios de nuevos sistemas a implantarse, revisando su funcionamiento dentro del sistema, a fin de comprobar si cumple los resultados esperados.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Revisar propuestas de software y hardware tanto para su adquisición, como para ser dados de baja.</w:t>
            </w:r>
          </w:p>
          <w:p w:rsidR="00AF7BF4" w:rsidRDefault="00AF7BF4" w:rsidP="00AF7BF4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Revisar propuestas para la implementación de sistemas de comunicación, que conduzcan a optimizar el suministro de información a clientes internos y externos, así como la obtención de información de proveedores.</w:t>
            </w:r>
          </w:p>
          <w:p w:rsidR="00B12D5D" w:rsidRDefault="00AF7BF4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Asesorar y capacitar a las áreas de la Empresa en técnicas informáticas, así como utilización de paquetes de aplicación para la solución de sus problemas.</w:t>
            </w:r>
          </w:p>
          <w:p w:rsidR="00B12D5D" w:rsidRDefault="00B12D5D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Verificar el adecuado funcionamiento de las opciones publicadas en Internet.</w:t>
            </w:r>
          </w:p>
          <w:p w:rsidR="00B12D5D" w:rsidRDefault="00B12D5D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Proponer a la Gerencia alternativas de mejora relacionadas a los procedimientos de trabajo, en materia de desarrollo y mantenimiento de sistemas.</w:t>
            </w:r>
          </w:p>
          <w:p w:rsidR="00B12D5D" w:rsidRPr="00B12D5D" w:rsidRDefault="00B12D5D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Mantener contacto con proveedores de hardware, software y telecomunicaciones, a fin de solicitarles y evaluar proyectos de sistemas, equipos y servicios para definir su adquisición.</w:t>
            </w:r>
          </w:p>
        </w:tc>
      </w:tr>
      <w:tr w:rsidR="00DD6B58" w:rsidRPr="00507D61" w:rsidTr="00DD6B58">
        <w:trPr>
          <w:cantSplit/>
          <w:trHeight w:val="862"/>
        </w:trPr>
        <w:tc>
          <w:tcPr>
            <w:tcW w:w="9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D5D" w:rsidRDefault="00B12D5D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lastRenderedPageBreak/>
              <w:t>Supervisar que el sistema informático cumpla con los requisitos del sistema de Gestión en Control y Seguridad.</w:t>
            </w:r>
          </w:p>
          <w:p w:rsidR="00B12D5D" w:rsidRPr="00B12D5D" w:rsidRDefault="00B12D5D" w:rsidP="00B12D5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>
              <w:rPr>
                <w:lang w:val="es-PE"/>
              </w:rPr>
              <w:t>Es responsable de gestionar las correctas coordinaciones con IKSA, para los casos que afecten los servidores, red e instalaciones.</w:t>
            </w:r>
          </w:p>
          <w:p w:rsidR="00DD6B58" w:rsidRDefault="00DD6B58" w:rsidP="00DD6B5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 xml:space="preserve">Cumplir con el reglamento, las políticas, los procedimientos y demás disposiciones establecidas por la Organización.   </w:t>
            </w:r>
          </w:p>
          <w:p w:rsidR="00DD6B58" w:rsidRPr="00AF7BF4" w:rsidRDefault="00DD6B58" w:rsidP="00DD6B5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PE"/>
              </w:rPr>
            </w:pPr>
            <w:r w:rsidRPr="00AF7BF4">
              <w:rPr>
                <w:lang w:val="es-PE"/>
              </w:rPr>
              <w:t>Otras funciones del campo de su competencia que le sean asignadas por la Gerencia.</w:t>
            </w:r>
          </w:p>
        </w:tc>
      </w:tr>
      <w:tr w:rsidR="000933E4" w:rsidRPr="00507D61" w:rsidTr="00DD6B58">
        <w:trPr>
          <w:cantSplit/>
          <w:trHeight w:val="542"/>
        </w:trPr>
        <w:tc>
          <w:tcPr>
            <w:tcW w:w="93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0933E4" w:rsidRPr="00507D61" w:rsidTr="00DD6B58">
        <w:trPr>
          <w:cantSplit/>
          <w:trHeight w:val="578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DD6B58">
        <w:trPr>
          <w:cantSplit/>
          <w:trHeight w:val="614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E3022A" w:rsidP="00AF7BF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 w:rsidR="00AF7BF4">
              <w:t>de Administración y Finanzas</w:t>
            </w:r>
          </w:p>
        </w:tc>
        <w:tc>
          <w:tcPr>
            <w:tcW w:w="4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BF4" w:rsidRDefault="00AF7BF4" w:rsidP="002E130B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Programador</w:t>
            </w:r>
            <w:r w:rsidRPr="00E3022A">
              <w:t xml:space="preserve"> </w:t>
            </w:r>
          </w:p>
          <w:p w:rsidR="00A07402" w:rsidRPr="00E3022A" w:rsidRDefault="00AF7BF4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Asistente de Sistemas</w:t>
            </w:r>
            <w:r w:rsidRPr="00E3022A">
              <w:t xml:space="preserve"> </w:t>
            </w:r>
          </w:p>
        </w:tc>
      </w:tr>
      <w:tr w:rsidR="000933E4" w:rsidRPr="00507D61" w:rsidTr="00DD6B58">
        <w:trPr>
          <w:cantSplit/>
          <w:trHeight w:val="567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F" w:rsidRPr="00611ADF" w:rsidRDefault="00363D16" w:rsidP="00363D1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 w:rsidRPr="00363D16">
              <w:t>Principalmente nuestros clientes</w:t>
            </w:r>
          </w:p>
          <w:p w:rsidR="00B66203" w:rsidRPr="00507D61" w:rsidRDefault="00611ADF" w:rsidP="00363D1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t>Proveedores</w:t>
            </w:r>
            <w:r w:rsidR="00507D61" w:rsidRPr="00570F4F">
              <w:t>.</w:t>
            </w:r>
          </w:p>
        </w:tc>
      </w:tr>
      <w:tr w:rsidR="00D13DA4" w:rsidRPr="00507D61" w:rsidTr="00DD6B58">
        <w:trPr>
          <w:cantSplit/>
          <w:trHeight w:val="601"/>
        </w:trPr>
        <w:tc>
          <w:tcPr>
            <w:tcW w:w="936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0457" w:rsidRDefault="00960457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DD6B58">
        <w:trPr>
          <w:cantSplit/>
          <w:trHeight w:val="567"/>
        </w:trPr>
        <w:tc>
          <w:tcPr>
            <w:tcW w:w="9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DD6B58">
        <w:trPr>
          <w:cantSplit/>
          <w:trHeight w:val="994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AF7BF4" w:rsidRDefault="00AF7BF4" w:rsidP="00AF7BF4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</w:pPr>
            <w:r w:rsidRPr="00AF7BF4">
              <w:t>Técnico o superior en Ingeniería de Sistemas, Computación e Informática, Administración, Ingeniería Industrial o similares</w:t>
            </w:r>
            <w:r>
              <w:t>.</w:t>
            </w:r>
          </w:p>
        </w:tc>
      </w:tr>
      <w:tr w:rsidR="009A54FA" w:rsidRPr="00507D61" w:rsidTr="00DD6B58">
        <w:trPr>
          <w:cantSplit/>
          <w:trHeight w:val="954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BF4" w:rsidRPr="00AF7BF4" w:rsidRDefault="00AF7BF4" w:rsidP="00AF7BF4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</w:pPr>
            <w:r w:rsidRPr="00AF7BF4">
              <w:t>Conocimientos de Administración de redes y servidores</w:t>
            </w:r>
          </w:p>
          <w:p w:rsidR="00AF7BF4" w:rsidRPr="00AF7BF4" w:rsidRDefault="00AF7BF4" w:rsidP="00AF7BF4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</w:pPr>
            <w:r w:rsidRPr="00AF7BF4">
              <w:t>Conocimientos de Administrador de bases de datos relacionales</w:t>
            </w:r>
          </w:p>
          <w:p w:rsidR="00AF7BF4" w:rsidRPr="00AF7BF4" w:rsidRDefault="00AF7BF4" w:rsidP="00AF7BF4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</w:pPr>
            <w:r w:rsidRPr="00AF7BF4">
              <w:t>Conocimientos básicos de ensamblaje de computadoras, comunicaciones (configuración de routers, central telefónica)</w:t>
            </w:r>
          </w:p>
          <w:p w:rsidR="00960457" w:rsidRPr="00960457" w:rsidRDefault="00AF7BF4" w:rsidP="00960457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70C0"/>
                <w:lang w:val="es-PE"/>
              </w:rPr>
            </w:pPr>
            <w:r w:rsidRPr="00AF7BF4">
              <w:t>Nociones de Sistema de Gestión de Calidad</w:t>
            </w:r>
          </w:p>
        </w:tc>
      </w:tr>
      <w:tr w:rsidR="00960457" w:rsidRPr="00507D61" w:rsidTr="00DD6B58">
        <w:trPr>
          <w:cantSplit/>
          <w:trHeight w:val="954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Experiencia</w:t>
            </w:r>
          </w:p>
        </w:tc>
        <w:tc>
          <w:tcPr>
            <w:tcW w:w="7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AF7BF4" w:rsidRDefault="00960457" w:rsidP="00960457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Experiencia mínima de  03 años en el  puesto o similares.</w:t>
            </w:r>
          </w:p>
          <w:p w:rsidR="00960457" w:rsidRPr="00AF7BF4" w:rsidRDefault="00960457" w:rsidP="00960457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</w:pPr>
            <w:r w:rsidRPr="00AF7BF4">
              <w:t>Experto en lenguajes de programación</w:t>
            </w:r>
          </w:p>
        </w:tc>
      </w:tr>
      <w:tr w:rsidR="00960457" w:rsidRPr="00507D61" w:rsidTr="00DD6B58">
        <w:trPr>
          <w:cantSplit/>
          <w:trHeight w:val="63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444F">
            <w:pPr>
              <w:spacing w:before="80" w:after="80"/>
              <w:ind w:left="57" w:right="57"/>
              <w:rPr>
                <w:rFonts w:cs="Arial"/>
              </w:rPr>
            </w:pPr>
            <w:r w:rsidRPr="00507D61">
              <w:rPr>
                <w:rFonts w:cs="Arial"/>
              </w:rPr>
              <w:t>Habilidades</w:t>
            </w:r>
          </w:p>
        </w:tc>
        <w:tc>
          <w:tcPr>
            <w:tcW w:w="7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AF7BF4" w:rsidRDefault="00960457" w:rsidP="008A0A3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Definidas en la evaluación</w:t>
            </w:r>
            <w:r w:rsidR="007E7639">
              <w:t xml:space="preserve"> de desempeño.</w:t>
            </w:r>
            <w:r w:rsidR="0030458D">
              <w:t xml:space="preserve"> </w:t>
            </w:r>
          </w:p>
        </w:tc>
      </w:tr>
    </w:tbl>
    <w:p w:rsidR="00EB7ABD" w:rsidRPr="00507D61" w:rsidRDefault="00EB7ABD" w:rsidP="00EB7ABD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tbl>
      <w:tblPr>
        <w:tblW w:w="9406" w:type="dxa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7432"/>
      </w:tblGrid>
      <w:tr w:rsidR="00960457" w:rsidRPr="00960457" w:rsidTr="00185450">
        <w:trPr>
          <w:cantSplit/>
          <w:trHeight w:val="544"/>
        </w:trPr>
        <w:tc>
          <w:tcPr>
            <w:tcW w:w="9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57" w:rsidRPr="00960457" w:rsidRDefault="00960457" w:rsidP="00960457">
            <w:pPr>
              <w:pStyle w:val="Ttulo1"/>
              <w:spacing w:before="80" w:after="80"/>
            </w:pPr>
            <w:bookmarkStart w:id="0" w:name="_GoBack"/>
            <w:bookmarkEnd w:id="0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960457" w:rsidRPr="00507D61" w:rsidTr="00185450">
        <w:trPr>
          <w:cantSplit/>
          <w:trHeight w:val="57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60457" w:rsidRPr="00507D61" w:rsidTr="00185450">
        <w:trPr>
          <w:cantSplit/>
          <w:trHeight w:val="503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6D224A" w:rsidP="00866C67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960457" w:rsidRPr="00507D61" w:rsidTr="00185450">
        <w:trPr>
          <w:cantSplit/>
          <w:trHeight w:val="567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6D224A" w:rsidP="00866C67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B175EF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960457" w:rsidRPr="00507D61" w:rsidTr="00185450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960457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960457" w:rsidRPr="00507D61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960457" w:rsidRPr="00507D61" w:rsidTr="00185450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960457" w:rsidRPr="00507D61" w:rsidTr="00185450">
        <w:trPr>
          <w:cantSplit/>
          <w:trHeight w:val="567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960457" w:rsidP="00866C67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0457" w:rsidRPr="00507D61" w:rsidRDefault="00B175EF" w:rsidP="00866C67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p w:rsidR="00EB7ABD" w:rsidRPr="00507D61" w:rsidRDefault="00EB7ABD" w:rsidP="00EB7ABD">
      <w:pPr>
        <w:rPr>
          <w:rFonts w:cs="Arial"/>
        </w:rPr>
      </w:pPr>
    </w:p>
    <w:sectPr w:rsidR="00EB7ABD" w:rsidRPr="00507D61" w:rsidSect="00A51880">
      <w:headerReference w:type="default" r:id="rId7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B175EF" w:rsidP="008A0A3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PP1-SI-001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</w:t>
          </w:r>
          <w:r w:rsidR="00655DD9">
            <w:rPr>
              <w:sz w:val="12"/>
            </w:rPr>
            <w:t xml:space="preserve">  </w:t>
          </w:r>
          <w:r>
            <w:rPr>
              <w:sz w:val="12"/>
            </w:rPr>
            <w:t xml:space="preserve">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55DD9" w:rsidP="00655DD9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03</w:t>
          </w:r>
          <w:r w:rsidR="008A0A35">
            <w:rPr>
              <w:b/>
              <w:sz w:val="12"/>
            </w:rPr>
            <w:t>/1</w:t>
          </w:r>
          <w:r>
            <w:rPr>
              <w:b/>
              <w:sz w:val="12"/>
            </w:rPr>
            <w:t>1</w:t>
          </w:r>
          <w:r w:rsidR="00B175EF">
            <w:rPr>
              <w:b/>
              <w:sz w:val="12"/>
            </w:rPr>
            <w:t>/2015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29235B" w:rsidP="008A0A3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29235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29235B" w:rsidP="008A0A3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F04EAB" w:rsidP="008A0A35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SISTEMAS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65E2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0F036C"/>
    <w:rsid w:val="00105CC5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85450"/>
    <w:rsid w:val="0019390E"/>
    <w:rsid w:val="001939CE"/>
    <w:rsid w:val="001949B1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5418"/>
    <w:rsid w:val="0022003B"/>
    <w:rsid w:val="00221E68"/>
    <w:rsid w:val="0024739F"/>
    <w:rsid w:val="00267500"/>
    <w:rsid w:val="00277438"/>
    <w:rsid w:val="00280A21"/>
    <w:rsid w:val="002901C6"/>
    <w:rsid w:val="0029235B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30458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6B9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1ADF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55DD9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C6049"/>
    <w:rsid w:val="006D224A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7639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A0A35"/>
    <w:rsid w:val="008A0E7A"/>
    <w:rsid w:val="008A17CE"/>
    <w:rsid w:val="008A18C3"/>
    <w:rsid w:val="008B6475"/>
    <w:rsid w:val="008C4D7B"/>
    <w:rsid w:val="008D0F8E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0457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543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D0373"/>
    <w:rsid w:val="00AD1537"/>
    <w:rsid w:val="00AE525C"/>
    <w:rsid w:val="00AF7BF4"/>
    <w:rsid w:val="00B01807"/>
    <w:rsid w:val="00B10F30"/>
    <w:rsid w:val="00B12D5D"/>
    <w:rsid w:val="00B15A7A"/>
    <w:rsid w:val="00B175EF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D6921"/>
    <w:rsid w:val="00DD6B58"/>
    <w:rsid w:val="00DE0C4D"/>
    <w:rsid w:val="00DE31B4"/>
    <w:rsid w:val="00DF314B"/>
    <w:rsid w:val="00DF758E"/>
    <w:rsid w:val="00E25053"/>
    <w:rsid w:val="00E3022A"/>
    <w:rsid w:val="00E31A2A"/>
    <w:rsid w:val="00E33590"/>
    <w:rsid w:val="00E337A0"/>
    <w:rsid w:val="00E37B9B"/>
    <w:rsid w:val="00E402B0"/>
    <w:rsid w:val="00E478ED"/>
    <w:rsid w:val="00E502A8"/>
    <w:rsid w:val="00E52589"/>
    <w:rsid w:val="00E57A2D"/>
    <w:rsid w:val="00E67A26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F7616"/>
    <w:rsid w:val="00F04EAB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B350D"/>
    <w:rsid w:val="00FB77D0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648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13</cp:revision>
  <cp:lastPrinted>2016-01-05T16:27:00Z</cp:lastPrinted>
  <dcterms:created xsi:type="dcterms:W3CDTF">2015-06-01T21:36:00Z</dcterms:created>
  <dcterms:modified xsi:type="dcterms:W3CDTF">2016-01-05T16:27:00Z</dcterms:modified>
</cp:coreProperties>
</file>