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3"/>
        <w:gridCol w:w="545"/>
        <w:gridCol w:w="2454"/>
        <w:gridCol w:w="598"/>
        <w:gridCol w:w="1729"/>
        <w:gridCol w:w="2185"/>
      </w:tblGrid>
      <w:tr w:rsidR="00D40CBF" w:rsidRPr="00AB2BED" w:rsidTr="009F0F7F">
        <w:trPr>
          <w:cantSplit/>
          <w:trHeight w:val="5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0CBF" w:rsidRPr="00507D61" w:rsidRDefault="00D40CBF" w:rsidP="00D40CBF">
            <w:pPr>
              <w:pStyle w:val="Encabezado"/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Nombre del Cargo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CBF" w:rsidRPr="00507D61" w:rsidRDefault="009F0F7F" w:rsidP="00D40CBF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 w:rsidRPr="00C31EB6">
              <w:rPr>
                <w:rFonts w:cs="Arial"/>
              </w:rPr>
              <w:t>SUPERVISOR</w:t>
            </w:r>
            <w:r w:rsidR="00D40CBF">
              <w:rPr>
                <w:rFonts w:cs="Arial"/>
              </w:rPr>
              <w:t xml:space="preserve"> CONTABLE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CBF" w:rsidRPr="00507D61" w:rsidRDefault="00D40CBF" w:rsidP="00D40CBF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Grupo Ocupacional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CBF" w:rsidRPr="00507D61" w:rsidRDefault="009F0F7F" w:rsidP="00D40CBF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Directivo</w:t>
            </w:r>
          </w:p>
        </w:tc>
      </w:tr>
      <w:tr w:rsidR="000933E4" w:rsidRPr="00AB2BED" w:rsidTr="009F0F7F">
        <w:trPr>
          <w:cantSplit/>
          <w:trHeight w:val="525"/>
        </w:trPr>
        <w:tc>
          <w:tcPr>
            <w:tcW w:w="9379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9C5DD3" w:rsidP="00C12D8B">
            <w:pPr>
              <w:pStyle w:val="Ttulo1"/>
              <w:spacing w:before="80"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1  OBJETIVOS DEL PUESTO</w:t>
            </w:r>
          </w:p>
        </w:tc>
      </w:tr>
      <w:tr w:rsidR="00C12D8B" w:rsidRPr="00507D61" w:rsidTr="009F0F7F">
        <w:trPr>
          <w:cantSplit/>
          <w:trHeight w:val="406"/>
        </w:trPr>
        <w:tc>
          <w:tcPr>
            <w:tcW w:w="93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27D9" w:rsidRPr="005327D9" w:rsidRDefault="00B660FD" w:rsidP="004651BC">
            <w:pPr>
              <w:spacing w:before="80" w:after="80"/>
              <w:ind w:right="57"/>
              <w:rPr>
                <w:lang w:val="es-PE"/>
              </w:rPr>
            </w:pPr>
            <w:r w:rsidRPr="00B660FD">
              <w:rPr>
                <w:rFonts w:eastAsia="Calibri"/>
              </w:rPr>
              <w:t>Supervisar, dirigir, coordinar y controlar las actividades del departamento, así como de establecer los métodos y procedimientos contables para el registro de las transacciones y operaciones económico-financieras de la Organización, a fin de estructurar los estados financieros e información estadística resultante del proceso contable</w:t>
            </w:r>
            <w:r>
              <w:rPr>
                <w:rFonts w:eastAsia="Calibri"/>
              </w:rPr>
              <w:t>.</w:t>
            </w:r>
          </w:p>
        </w:tc>
      </w:tr>
      <w:tr w:rsidR="000933E4" w:rsidRPr="00507D61" w:rsidTr="009F0F7F">
        <w:trPr>
          <w:cantSplit/>
          <w:trHeight w:val="567"/>
        </w:trPr>
        <w:tc>
          <w:tcPr>
            <w:tcW w:w="937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0933E4" w:rsidP="009C5DD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2  </w:t>
            </w:r>
            <w:r w:rsidR="00493567" w:rsidRPr="00507D61">
              <w:rPr>
                <w:rFonts w:ascii="Arial" w:hAnsi="Arial" w:cs="Arial"/>
                <w:color w:val="800000"/>
                <w:sz w:val="20"/>
                <w:szCs w:val="20"/>
              </w:rPr>
              <w:t>FUNCIONES ASIGNADAS</w:t>
            </w:r>
          </w:p>
        </w:tc>
      </w:tr>
      <w:tr w:rsidR="001833B6" w:rsidRPr="00507D61" w:rsidTr="009F0F7F">
        <w:trPr>
          <w:trHeight w:val="567"/>
        </w:trPr>
        <w:tc>
          <w:tcPr>
            <w:tcW w:w="9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22C6" w:rsidRPr="006B22C6" w:rsidRDefault="006B22C6" w:rsidP="006B22C6">
            <w:pPr>
              <w:pStyle w:val="Prrafodelista"/>
              <w:spacing w:line="276" w:lineRule="auto"/>
              <w:rPr>
                <w:rFonts w:eastAsia="Calibri"/>
              </w:rPr>
            </w:pPr>
          </w:p>
          <w:p w:rsidR="00B660FD" w:rsidRDefault="00FE5557" w:rsidP="00B660FD">
            <w:pPr>
              <w:widowControl w:val="0"/>
              <w:suppressAutoHyphens/>
              <w:ind w:left="426" w:hanging="426"/>
              <w:jc w:val="both"/>
            </w:pPr>
            <w:r>
              <w:t>1.</w:t>
            </w:r>
            <w:r>
              <w:tab/>
            </w:r>
            <w:r w:rsidR="00B660FD">
              <w:t>Supervisar y controlar la aplicación de los sistemas, métodos y procedimientos contables para el registro de las transacciones y operaciones económico-financieras de la Organización.</w:t>
            </w:r>
          </w:p>
          <w:p w:rsidR="00B660FD" w:rsidRDefault="00B660FD" w:rsidP="00B660FD">
            <w:pPr>
              <w:widowControl w:val="0"/>
              <w:suppressAutoHyphens/>
              <w:ind w:left="426" w:hanging="426"/>
              <w:jc w:val="both"/>
            </w:pPr>
          </w:p>
          <w:p w:rsidR="00B660FD" w:rsidRDefault="00B660FD" w:rsidP="00B660FD">
            <w:pPr>
              <w:widowControl w:val="0"/>
              <w:suppressAutoHyphens/>
              <w:ind w:left="426" w:hanging="426"/>
              <w:jc w:val="both"/>
            </w:pPr>
            <w:r>
              <w:t>2.</w:t>
            </w:r>
            <w:r>
              <w:tab/>
              <w:t>Velar por el adecuado y oportuno registro de las transacciones y operaciones económico-financieras realizadas por la Organización.</w:t>
            </w:r>
          </w:p>
          <w:p w:rsidR="00B660FD" w:rsidRDefault="00B660FD" w:rsidP="00B660FD">
            <w:pPr>
              <w:widowControl w:val="0"/>
              <w:suppressAutoHyphens/>
              <w:ind w:left="426" w:hanging="426"/>
              <w:jc w:val="both"/>
            </w:pPr>
          </w:p>
          <w:p w:rsidR="00B660FD" w:rsidRDefault="00B660FD" w:rsidP="00B660FD">
            <w:pPr>
              <w:widowControl w:val="0"/>
              <w:suppressAutoHyphens/>
              <w:ind w:left="426" w:hanging="426"/>
              <w:jc w:val="both"/>
            </w:pPr>
            <w:r>
              <w:t>3.</w:t>
            </w:r>
            <w:r>
              <w:tab/>
              <w:t>Emitir mensualmente los estados financieros básicos consolidados y especiales de la Organización; así como los reportes contables con información requerida por la Gerencia, derivados del proceso contable</w:t>
            </w:r>
          </w:p>
          <w:p w:rsidR="00B660FD" w:rsidRDefault="00B660FD" w:rsidP="00B660FD">
            <w:pPr>
              <w:widowControl w:val="0"/>
              <w:suppressAutoHyphens/>
              <w:ind w:left="426" w:hanging="426"/>
              <w:jc w:val="both"/>
            </w:pPr>
          </w:p>
          <w:p w:rsidR="00B660FD" w:rsidRDefault="00B660FD" w:rsidP="00B660FD">
            <w:pPr>
              <w:widowControl w:val="0"/>
              <w:suppressAutoHyphens/>
              <w:ind w:left="426" w:hanging="426"/>
              <w:jc w:val="both"/>
            </w:pPr>
            <w:r>
              <w:t>4.</w:t>
            </w:r>
            <w:r>
              <w:tab/>
              <w:t>Brindar asesoramiento en la definición de aspectos contables y tributarios de la Organización.</w:t>
            </w:r>
          </w:p>
          <w:p w:rsidR="00B660FD" w:rsidRDefault="00B660FD" w:rsidP="00B660FD">
            <w:pPr>
              <w:widowControl w:val="0"/>
              <w:suppressAutoHyphens/>
              <w:ind w:left="426" w:hanging="426"/>
              <w:jc w:val="both"/>
            </w:pPr>
          </w:p>
          <w:p w:rsidR="00B660FD" w:rsidRDefault="00B660FD" w:rsidP="00B660FD">
            <w:pPr>
              <w:widowControl w:val="0"/>
              <w:suppressAutoHyphens/>
              <w:ind w:left="426" w:hanging="426"/>
              <w:jc w:val="both"/>
            </w:pPr>
            <w:r>
              <w:t>5.</w:t>
            </w:r>
            <w:r>
              <w:tab/>
              <w:t>Emitir la información estadística resultante del proceso contable y otros reportes requeridos por instituciones estatales.</w:t>
            </w:r>
          </w:p>
          <w:p w:rsidR="00B660FD" w:rsidRDefault="00B660FD" w:rsidP="00B660FD">
            <w:pPr>
              <w:widowControl w:val="0"/>
              <w:suppressAutoHyphens/>
              <w:ind w:left="426" w:hanging="426"/>
              <w:jc w:val="both"/>
            </w:pPr>
          </w:p>
          <w:p w:rsidR="00B660FD" w:rsidRDefault="00B660FD" w:rsidP="00B660FD">
            <w:pPr>
              <w:widowControl w:val="0"/>
              <w:suppressAutoHyphens/>
              <w:ind w:left="426" w:hanging="426"/>
              <w:jc w:val="both"/>
            </w:pPr>
            <w:r>
              <w:t>6.</w:t>
            </w:r>
            <w:r>
              <w:tab/>
              <w:t>Velar por el oportuno cumplimiento de las obligaciones tributarias y contribuciones sociales a las que está afecta la Organización.</w:t>
            </w:r>
          </w:p>
          <w:p w:rsidR="00B660FD" w:rsidRDefault="00B660FD" w:rsidP="00B660FD">
            <w:pPr>
              <w:widowControl w:val="0"/>
              <w:suppressAutoHyphens/>
              <w:ind w:left="426" w:hanging="426"/>
              <w:jc w:val="both"/>
            </w:pPr>
          </w:p>
          <w:p w:rsidR="00B660FD" w:rsidRDefault="00B660FD" w:rsidP="00B660FD">
            <w:pPr>
              <w:widowControl w:val="0"/>
              <w:suppressAutoHyphens/>
              <w:ind w:left="426" w:hanging="426"/>
              <w:jc w:val="both"/>
            </w:pPr>
            <w:r>
              <w:t>7.</w:t>
            </w:r>
            <w:r>
              <w:tab/>
              <w:t>Establecer y mantener las normas contables que contribuyen a la aplicación del sistema de Control Interno.</w:t>
            </w:r>
          </w:p>
          <w:p w:rsidR="00B660FD" w:rsidRDefault="00B660FD" w:rsidP="00B660FD">
            <w:pPr>
              <w:widowControl w:val="0"/>
              <w:suppressAutoHyphens/>
              <w:ind w:left="426" w:hanging="426"/>
              <w:jc w:val="both"/>
            </w:pPr>
          </w:p>
          <w:p w:rsidR="00B660FD" w:rsidRDefault="00B660FD" w:rsidP="00B660FD">
            <w:pPr>
              <w:widowControl w:val="0"/>
              <w:suppressAutoHyphens/>
              <w:ind w:left="426" w:hanging="426"/>
              <w:jc w:val="both"/>
            </w:pPr>
            <w:r>
              <w:t>8.</w:t>
            </w:r>
            <w:r>
              <w:tab/>
              <w:t>Mantener coordinaciones con la SUNAT para la presentación de las Declaraciones Juradas de impuesto a la Renta y otros tributos que afectan a la Organización.</w:t>
            </w:r>
          </w:p>
          <w:p w:rsidR="00B660FD" w:rsidRDefault="00B660FD" w:rsidP="00B660FD">
            <w:pPr>
              <w:widowControl w:val="0"/>
              <w:suppressAutoHyphens/>
              <w:ind w:left="426" w:hanging="426"/>
              <w:jc w:val="both"/>
            </w:pPr>
          </w:p>
          <w:p w:rsidR="00B660FD" w:rsidRDefault="00B660FD" w:rsidP="00B660FD">
            <w:pPr>
              <w:widowControl w:val="0"/>
              <w:suppressAutoHyphens/>
              <w:ind w:left="426" w:hanging="426"/>
              <w:jc w:val="both"/>
            </w:pPr>
            <w:r>
              <w:t>9.</w:t>
            </w:r>
            <w:r>
              <w:tab/>
              <w:t>Supervisar y controlar el registro del activo fijo propiedad de las empresas de la Organización, así como sus revaluaciones, depreciaciones, ingresos y bajas o movimientos internos.</w:t>
            </w:r>
          </w:p>
          <w:p w:rsidR="00B660FD" w:rsidRDefault="00B660FD" w:rsidP="00B660FD">
            <w:pPr>
              <w:widowControl w:val="0"/>
              <w:suppressAutoHyphens/>
              <w:ind w:left="426" w:hanging="426"/>
              <w:jc w:val="both"/>
            </w:pPr>
          </w:p>
          <w:p w:rsidR="00B660FD" w:rsidRDefault="00B660FD" w:rsidP="00B660FD">
            <w:pPr>
              <w:widowControl w:val="0"/>
              <w:suppressAutoHyphens/>
              <w:ind w:left="426" w:hanging="426"/>
              <w:jc w:val="both"/>
            </w:pPr>
            <w:r>
              <w:t>10.</w:t>
            </w:r>
            <w:r>
              <w:tab/>
              <w:t>Coordinar el apoyo requerido en las labores de auditorías contables que se realicen, ya sean internas o externas.</w:t>
            </w:r>
          </w:p>
          <w:p w:rsidR="00B660FD" w:rsidRDefault="00B660FD" w:rsidP="00B660FD">
            <w:pPr>
              <w:widowControl w:val="0"/>
              <w:suppressAutoHyphens/>
              <w:ind w:left="426" w:hanging="426"/>
              <w:jc w:val="both"/>
            </w:pPr>
          </w:p>
          <w:p w:rsidR="00B660FD" w:rsidRDefault="00B660FD" w:rsidP="00B660FD">
            <w:pPr>
              <w:widowControl w:val="0"/>
              <w:suppressAutoHyphens/>
              <w:ind w:left="426" w:hanging="426"/>
              <w:jc w:val="both"/>
            </w:pPr>
            <w:r>
              <w:t>11.</w:t>
            </w:r>
            <w:r>
              <w:tab/>
              <w:t>Organizar el  adecuado flujo de información contable y no contable, que permita determinar los actuales costos incurridos en el desarrollo de las operaciones y administración de la Organización.</w:t>
            </w:r>
          </w:p>
          <w:p w:rsidR="00B660FD" w:rsidRDefault="00B660FD" w:rsidP="00B660FD">
            <w:pPr>
              <w:widowControl w:val="0"/>
              <w:suppressAutoHyphens/>
              <w:ind w:left="426" w:hanging="426"/>
              <w:jc w:val="both"/>
            </w:pPr>
          </w:p>
          <w:p w:rsidR="00B660FD" w:rsidRDefault="00B660FD" w:rsidP="00B660FD">
            <w:pPr>
              <w:widowControl w:val="0"/>
              <w:suppressAutoHyphens/>
              <w:ind w:left="426" w:hanging="426"/>
              <w:jc w:val="both"/>
            </w:pPr>
            <w:r>
              <w:t>12.</w:t>
            </w:r>
            <w:r>
              <w:tab/>
              <w:t>Proponer y coordinar programas de capacitación que promueva el desarrollo del personal, la productividad del trabajador y la eficiencia del área contable.</w:t>
            </w:r>
          </w:p>
          <w:p w:rsidR="00B660FD" w:rsidRDefault="00B660FD" w:rsidP="00B660FD">
            <w:pPr>
              <w:widowControl w:val="0"/>
              <w:suppressAutoHyphens/>
              <w:ind w:left="426" w:hanging="426"/>
              <w:jc w:val="both"/>
            </w:pPr>
          </w:p>
          <w:p w:rsidR="00B660FD" w:rsidRDefault="00B660FD" w:rsidP="00B660FD">
            <w:pPr>
              <w:widowControl w:val="0"/>
              <w:suppressAutoHyphens/>
              <w:ind w:left="426" w:hanging="426"/>
              <w:jc w:val="both"/>
            </w:pPr>
            <w:r>
              <w:t>13.</w:t>
            </w:r>
            <w:r>
              <w:tab/>
              <w:t>Administrar el presupuesto de operación del Departamento y llevar las estadísticas y registros para fines de evaluación e información.</w:t>
            </w:r>
          </w:p>
          <w:p w:rsidR="00B660FD" w:rsidRDefault="00B660FD" w:rsidP="00B660FD">
            <w:pPr>
              <w:widowControl w:val="0"/>
              <w:suppressAutoHyphens/>
              <w:ind w:left="426" w:hanging="426"/>
              <w:jc w:val="both"/>
            </w:pPr>
          </w:p>
          <w:p w:rsidR="00B660FD" w:rsidRDefault="00B660FD" w:rsidP="00B660FD">
            <w:pPr>
              <w:widowControl w:val="0"/>
              <w:suppressAutoHyphens/>
              <w:ind w:left="426" w:hanging="426"/>
              <w:jc w:val="both"/>
            </w:pPr>
            <w:r>
              <w:t>14.</w:t>
            </w:r>
            <w:r>
              <w:tab/>
              <w:t xml:space="preserve">Participar en la formulación del presupuesto anual de la Organización de acuerdo a las directivas </w:t>
            </w:r>
            <w:r>
              <w:lastRenderedPageBreak/>
              <w:t>correspondientes.</w:t>
            </w:r>
          </w:p>
          <w:p w:rsidR="00B660FD" w:rsidRDefault="00B660FD" w:rsidP="00B660FD">
            <w:pPr>
              <w:widowControl w:val="0"/>
              <w:suppressAutoHyphens/>
              <w:ind w:left="426" w:hanging="426"/>
              <w:jc w:val="both"/>
            </w:pPr>
          </w:p>
          <w:p w:rsidR="00B660FD" w:rsidRDefault="00B660FD" w:rsidP="00B660FD">
            <w:pPr>
              <w:widowControl w:val="0"/>
              <w:suppressAutoHyphens/>
              <w:ind w:left="426" w:hanging="426"/>
              <w:jc w:val="both"/>
            </w:pPr>
            <w:r>
              <w:t>15.</w:t>
            </w:r>
            <w:r>
              <w:tab/>
              <w:t>Garantizar la generación de estados financieros confiables y asegurarse que el personal a su cargo no se encuentre involucrado en actividades ilícitas.</w:t>
            </w:r>
          </w:p>
          <w:p w:rsidR="00B660FD" w:rsidRDefault="00B660FD" w:rsidP="00B660FD">
            <w:pPr>
              <w:widowControl w:val="0"/>
              <w:suppressAutoHyphens/>
              <w:ind w:left="426" w:hanging="426"/>
              <w:jc w:val="both"/>
            </w:pPr>
          </w:p>
          <w:p w:rsidR="00114A27" w:rsidRPr="006B22C6" w:rsidRDefault="00B660FD" w:rsidP="00B660FD">
            <w:pPr>
              <w:widowControl w:val="0"/>
              <w:suppressAutoHyphens/>
              <w:ind w:left="426" w:hanging="426"/>
              <w:jc w:val="both"/>
            </w:pPr>
            <w:r>
              <w:t>16.</w:t>
            </w:r>
            <w:r>
              <w:tab/>
              <w:t>Otras funciones del campo de su competencia que le sean asignadas por la Gerencia</w:t>
            </w:r>
          </w:p>
        </w:tc>
      </w:tr>
      <w:tr w:rsidR="001833B6" w:rsidRPr="00507D61" w:rsidTr="009F0F7F">
        <w:trPr>
          <w:cantSplit/>
          <w:trHeight w:val="567"/>
        </w:trPr>
        <w:tc>
          <w:tcPr>
            <w:tcW w:w="937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33B6" w:rsidRPr="001833B6" w:rsidRDefault="001833B6" w:rsidP="009C5DD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  <w:lang w:val="es-PE"/>
              </w:rPr>
            </w:pPr>
          </w:p>
        </w:tc>
      </w:tr>
      <w:tr w:rsidR="000933E4" w:rsidRPr="00507D61" w:rsidTr="009F0F7F">
        <w:trPr>
          <w:cantSplit/>
          <w:trHeight w:val="392"/>
        </w:trPr>
        <w:tc>
          <w:tcPr>
            <w:tcW w:w="48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3E3300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depende y reporta a:</w:t>
            </w:r>
          </w:p>
        </w:tc>
        <w:tc>
          <w:tcPr>
            <w:tcW w:w="45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3E3300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tiene autoridad con:</w:t>
            </w:r>
          </w:p>
        </w:tc>
      </w:tr>
      <w:tr w:rsidR="000933E4" w:rsidRPr="00507D61" w:rsidTr="009F0F7F">
        <w:trPr>
          <w:cantSplit/>
          <w:trHeight w:val="397"/>
        </w:trPr>
        <w:tc>
          <w:tcPr>
            <w:tcW w:w="48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792" w:rsidRPr="00570F4F" w:rsidRDefault="00B660FD" w:rsidP="00500A2B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</w:rPr>
            </w:pPr>
            <w:r>
              <w:t>Gerente de Administración y Finanzas</w:t>
            </w:r>
            <w:r w:rsidR="00500A2B">
              <w:t xml:space="preserve"> </w:t>
            </w:r>
            <w:r w:rsidR="002A4A95">
              <w:t xml:space="preserve"> </w:t>
            </w:r>
          </w:p>
        </w:tc>
        <w:tc>
          <w:tcPr>
            <w:tcW w:w="45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402" w:rsidRPr="00E3022A" w:rsidRDefault="00B660FD" w:rsidP="00114A27">
            <w:pPr>
              <w:numPr>
                <w:ilvl w:val="0"/>
                <w:numId w:val="2"/>
              </w:numPr>
              <w:spacing w:before="80" w:after="80" w:line="360" w:lineRule="auto"/>
              <w:ind w:right="57"/>
            </w:pPr>
            <w:r>
              <w:t>Asistente Contable</w:t>
            </w:r>
          </w:p>
        </w:tc>
      </w:tr>
      <w:tr w:rsidR="000933E4" w:rsidRPr="00507D61" w:rsidTr="009F0F7F">
        <w:trPr>
          <w:cantSplit/>
          <w:trHeight w:val="526"/>
        </w:trPr>
        <w:tc>
          <w:tcPr>
            <w:tcW w:w="48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3E3300" w:rsidP="0086444F">
            <w:pPr>
              <w:pStyle w:val="Ttulo2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Comunicaciones</w:t>
            </w:r>
            <w:r w:rsidR="000933E4" w:rsidRPr="00507D61">
              <w:rPr>
                <w:rFonts w:ascii="Arial" w:hAnsi="Arial" w:cs="Arial"/>
                <w:sz w:val="20"/>
                <w:szCs w:val="20"/>
              </w:rPr>
              <w:t xml:space="preserve"> externas</w:t>
            </w:r>
            <w:r w:rsidRPr="00507D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6203" w:rsidRPr="006B22C6" w:rsidRDefault="00332004" w:rsidP="006B22C6">
            <w:pPr>
              <w:pStyle w:val="Prrafodelista"/>
              <w:numPr>
                <w:ilvl w:val="0"/>
                <w:numId w:val="27"/>
              </w:numPr>
              <w:spacing w:before="80" w:after="80" w:line="360" w:lineRule="auto"/>
              <w:ind w:right="57"/>
              <w:rPr>
                <w:rFonts w:cs="Arial"/>
                <w:color w:val="000000"/>
              </w:rPr>
            </w:pPr>
            <w:r>
              <w:t>La SUNAT</w:t>
            </w:r>
            <w:r w:rsidR="006B22C6">
              <w:t xml:space="preserve"> y p</w:t>
            </w:r>
            <w:r w:rsidR="00CE07DC" w:rsidRPr="006B22C6">
              <w:t>rincipalmente nuestros clientes</w:t>
            </w:r>
            <w:r w:rsidR="00CE07DC" w:rsidRPr="006B22C6">
              <w:rPr>
                <w:rFonts w:cs="Arial"/>
                <w:color w:val="000000"/>
              </w:rPr>
              <w:t>.</w:t>
            </w:r>
          </w:p>
        </w:tc>
      </w:tr>
      <w:tr w:rsidR="00D13DA4" w:rsidRPr="00507D61" w:rsidTr="009F0F7F">
        <w:trPr>
          <w:cantSplit/>
          <w:trHeight w:val="601"/>
        </w:trPr>
        <w:tc>
          <w:tcPr>
            <w:tcW w:w="9379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13DA4" w:rsidRPr="00507D61" w:rsidRDefault="00D13DA4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4</w:t>
            </w:r>
            <w:r w:rsidR="009C5DD3"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 </w:t>
            </w: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 REQUISITOS  DE COMPETENCIA DEL PUESTO</w:t>
            </w:r>
          </w:p>
        </w:tc>
      </w:tr>
      <w:tr w:rsidR="009A54FA" w:rsidRPr="00507D61" w:rsidTr="009F0F7F">
        <w:trPr>
          <w:cantSplit/>
          <w:trHeight w:val="567"/>
        </w:trPr>
        <w:tc>
          <w:tcPr>
            <w:tcW w:w="93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507D61" w:rsidRDefault="00D76240" w:rsidP="0086444F">
            <w:pPr>
              <w:numPr>
                <w:ilvl w:val="0"/>
                <w:numId w:val="4"/>
              </w:numPr>
              <w:spacing w:before="80" w:after="80"/>
              <w:rPr>
                <w:rFonts w:cs="Arial"/>
              </w:rPr>
            </w:pPr>
            <w:r w:rsidRPr="00507D61">
              <w:rPr>
                <w:rFonts w:cs="Arial"/>
                <w:color w:val="000000"/>
              </w:rPr>
              <w:t>Debe cumplir con l</w:t>
            </w:r>
            <w:r w:rsidR="009A54FA" w:rsidRPr="00507D61">
              <w:rPr>
                <w:rFonts w:cs="Arial"/>
                <w:color w:val="000000"/>
              </w:rPr>
              <w:t>os siguientes requisitos:</w:t>
            </w:r>
          </w:p>
        </w:tc>
      </w:tr>
      <w:tr w:rsidR="009A54FA" w:rsidRPr="00507D61" w:rsidTr="009F0F7F">
        <w:trPr>
          <w:cantSplit/>
          <w:trHeight w:val="578"/>
        </w:trPr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AF7BF4" w:rsidRDefault="009A54FA" w:rsidP="00AF7BF4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 w:rsidRPr="00AF7BF4">
              <w:t>Educación</w:t>
            </w:r>
          </w:p>
        </w:tc>
        <w:tc>
          <w:tcPr>
            <w:tcW w:w="75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1AE" w:rsidRPr="008728A1" w:rsidRDefault="00332004" w:rsidP="00C31EB6">
            <w:pPr>
              <w:pStyle w:val="Prrafodelista"/>
              <w:numPr>
                <w:ilvl w:val="0"/>
                <w:numId w:val="2"/>
              </w:numPr>
              <w:rPr>
                <w:color w:val="000000" w:themeColor="text1"/>
                <w:lang w:val="es-PE"/>
              </w:rPr>
            </w:pPr>
            <w:r w:rsidRPr="00332004">
              <w:rPr>
                <w:color w:val="000000" w:themeColor="text1"/>
                <w:lang w:val="es-PE"/>
              </w:rPr>
              <w:t>Estudios</w:t>
            </w:r>
            <w:r w:rsidR="00F112E7">
              <w:rPr>
                <w:color w:val="000000" w:themeColor="text1"/>
                <w:lang w:val="es-PE"/>
              </w:rPr>
              <w:t xml:space="preserve"> Universitarios </w:t>
            </w:r>
            <w:r w:rsidRPr="00332004">
              <w:rPr>
                <w:color w:val="000000" w:themeColor="text1"/>
                <w:lang w:val="es-PE"/>
              </w:rPr>
              <w:t>en contabilidad</w:t>
            </w:r>
          </w:p>
        </w:tc>
      </w:tr>
      <w:tr w:rsidR="009A54FA" w:rsidRPr="00507D61" w:rsidTr="009F0F7F">
        <w:trPr>
          <w:cantSplit/>
          <w:trHeight w:val="689"/>
        </w:trPr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507D61" w:rsidRDefault="009A54FA" w:rsidP="0086444F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Formación o especialidad</w:t>
            </w:r>
          </w:p>
        </w:tc>
        <w:tc>
          <w:tcPr>
            <w:tcW w:w="75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60FD" w:rsidRPr="00B660FD" w:rsidRDefault="00B660FD" w:rsidP="00B660FD">
            <w:pPr>
              <w:pStyle w:val="Prrafodelista"/>
              <w:numPr>
                <w:ilvl w:val="0"/>
                <w:numId w:val="2"/>
              </w:numPr>
              <w:rPr>
                <w:color w:val="000000" w:themeColor="text1"/>
                <w:lang w:val="es-PE"/>
              </w:rPr>
            </w:pPr>
            <w:r w:rsidRPr="00B660FD">
              <w:rPr>
                <w:color w:val="000000" w:themeColor="text1"/>
                <w:lang w:val="es-PE"/>
              </w:rPr>
              <w:t>Conocimientos en tributación y legislación laboral, auditoría contable, comercio exterior.</w:t>
            </w:r>
          </w:p>
          <w:p w:rsidR="001345AA" w:rsidRPr="008728A1" w:rsidRDefault="00B660FD" w:rsidP="00B660FD">
            <w:pPr>
              <w:pStyle w:val="Prrafodelista"/>
              <w:numPr>
                <w:ilvl w:val="0"/>
                <w:numId w:val="2"/>
              </w:numPr>
              <w:rPr>
                <w:color w:val="000000" w:themeColor="text1"/>
                <w:lang w:val="es-PE"/>
              </w:rPr>
            </w:pPr>
            <w:r w:rsidRPr="00B660FD">
              <w:rPr>
                <w:color w:val="000000" w:themeColor="text1"/>
                <w:lang w:val="es-PE"/>
              </w:rPr>
              <w:t>Computación a nivel usuario.</w:t>
            </w:r>
          </w:p>
        </w:tc>
      </w:tr>
      <w:tr w:rsidR="005540DC" w:rsidRPr="00507D61" w:rsidTr="009F0F7F">
        <w:trPr>
          <w:cantSplit/>
          <w:trHeight w:val="671"/>
        </w:trPr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40DC" w:rsidRPr="00507D61" w:rsidRDefault="005540DC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Experiencia</w:t>
            </w:r>
          </w:p>
        </w:tc>
        <w:tc>
          <w:tcPr>
            <w:tcW w:w="75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5557" w:rsidRPr="008728A1" w:rsidRDefault="001F6E53" w:rsidP="00332004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color w:val="000000" w:themeColor="text1"/>
                <w:lang w:val="es-PE"/>
              </w:rPr>
            </w:pPr>
            <w:r>
              <w:rPr>
                <w:color w:val="000000" w:themeColor="text1"/>
              </w:rPr>
              <w:t>Mínima</w:t>
            </w:r>
            <w:r w:rsidR="002A4A95">
              <w:rPr>
                <w:color w:val="000000" w:themeColor="text1"/>
              </w:rPr>
              <w:t xml:space="preserve"> </w:t>
            </w:r>
            <w:r w:rsidR="00332004">
              <w:rPr>
                <w:color w:val="000000" w:themeColor="text1"/>
              </w:rPr>
              <w:t>2</w:t>
            </w:r>
            <w:r w:rsidR="00353E9B">
              <w:rPr>
                <w:color w:val="000000" w:themeColor="text1"/>
                <w:lang w:val="es-PE"/>
              </w:rPr>
              <w:t xml:space="preserve"> año</w:t>
            </w:r>
            <w:r w:rsidR="00332004">
              <w:rPr>
                <w:color w:val="000000" w:themeColor="text1"/>
                <w:lang w:val="es-PE"/>
              </w:rPr>
              <w:t>s</w:t>
            </w:r>
            <w:r w:rsidR="00353E9B">
              <w:rPr>
                <w:color w:val="000000" w:themeColor="text1"/>
                <w:lang w:val="es-PE"/>
              </w:rPr>
              <w:t xml:space="preserve"> de experiencia</w:t>
            </w:r>
            <w:r w:rsidR="00E52AA8">
              <w:rPr>
                <w:color w:val="000000" w:themeColor="text1"/>
                <w:lang w:val="es-PE"/>
              </w:rPr>
              <w:t xml:space="preserve"> en puestos similares</w:t>
            </w:r>
          </w:p>
        </w:tc>
      </w:tr>
      <w:tr w:rsidR="009A54FA" w:rsidRPr="00507D61" w:rsidTr="009F0F7F">
        <w:trPr>
          <w:cantSplit/>
          <w:trHeight w:val="567"/>
        </w:trPr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507D61" w:rsidRDefault="00EA41A6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75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3E9B" w:rsidRPr="00353E9B" w:rsidRDefault="00E36C03" w:rsidP="009F0F7F">
            <w:pPr>
              <w:numPr>
                <w:ilvl w:val="0"/>
                <w:numId w:val="2"/>
              </w:numPr>
              <w:spacing w:before="120" w:line="360" w:lineRule="auto"/>
              <w:rPr>
                <w:color w:val="000000" w:themeColor="text1"/>
                <w:lang w:val="es-PE"/>
              </w:rPr>
            </w:pPr>
            <w:r w:rsidRPr="00E36C03">
              <w:rPr>
                <w:color w:val="000000" w:themeColor="text1"/>
                <w:lang w:val="es-PE"/>
              </w:rPr>
              <w:t>Definida</w:t>
            </w:r>
            <w:r w:rsidR="009F0F7F">
              <w:rPr>
                <w:color w:val="000000" w:themeColor="text1"/>
                <w:lang w:val="es-PE"/>
              </w:rPr>
              <w:t>s en la evaluación de desempeño</w:t>
            </w:r>
            <w:r w:rsidR="00B660FD">
              <w:rPr>
                <w:color w:val="000000" w:themeColor="text1"/>
                <w:lang w:val="es-PE"/>
              </w:rPr>
              <w:t>.</w:t>
            </w:r>
          </w:p>
        </w:tc>
      </w:tr>
    </w:tbl>
    <w:p w:rsidR="009F0F7F" w:rsidRDefault="009F0F7F"/>
    <w:p w:rsidR="009F0F7F" w:rsidRDefault="009F0F7F"/>
    <w:p w:rsidR="009F0F7F" w:rsidRDefault="009F0F7F"/>
    <w:p w:rsidR="009F0F7F" w:rsidRDefault="009F0F7F"/>
    <w:p w:rsidR="009F0F7F" w:rsidRDefault="009F0F7F"/>
    <w:p w:rsidR="009F0F7F" w:rsidRDefault="009F0F7F"/>
    <w:p w:rsidR="009F0F7F" w:rsidRDefault="009F0F7F"/>
    <w:p w:rsidR="009F0F7F" w:rsidRDefault="009F0F7F"/>
    <w:p w:rsidR="009F0F7F" w:rsidRDefault="009F0F7F"/>
    <w:p w:rsidR="009F0F7F" w:rsidRDefault="009F0F7F"/>
    <w:p w:rsidR="009F0F7F" w:rsidRDefault="009F0F7F"/>
    <w:p w:rsidR="009F0F7F" w:rsidRDefault="009F0F7F"/>
    <w:p w:rsidR="009F0F7F" w:rsidRDefault="009F0F7F"/>
    <w:p w:rsidR="009F0F7F" w:rsidRDefault="009F0F7F"/>
    <w:p w:rsidR="009F0F7F" w:rsidRDefault="009F0F7F"/>
    <w:p w:rsidR="009F0F7F" w:rsidRDefault="009F0F7F"/>
    <w:p w:rsidR="009F0F7F" w:rsidRDefault="009F0F7F"/>
    <w:p w:rsidR="009F0F7F" w:rsidRDefault="009F0F7F"/>
    <w:tbl>
      <w:tblPr>
        <w:tblW w:w="0" w:type="auto"/>
        <w:tblInd w:w="-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6962"/>
      </w:tblGrid>
      <w:tr w:rsidR="00EB7ABD" w:rsidRPr="00507D61" w:rsidTr="009F0F7F">
        <w:trPr>
          <w:cantSplit/>
          <w:trHeight w:val="544"/>
        </w:trPr>
        <w:tc>
          <w:tcPr>
            <w:tcW w:w="937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B7ABD" w:rsidRPr="00507D61" w:rsidRDefault="00EB7ABD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lastRenderedPageBreak/>
              <w:t>5  CONTROL D</w:t>
            </w:r>
            <w:r w:rsidR="0073196A" w:rsidRPr="00507D61">
              <w:rPr>
                <w:rFonts w:ascii="Arial" w:hAnsi="Arial" w:cs="Arial"/>
                <w:color w:val="800000"/>
                <w:sz w:val="20"/>
                <w:szCs w:val="20"/>
              </w:rPr>
              <w:t>EL DOCUMENTO</w:t>
            </w:r>
          </w:p>
        </w:tc>
      </w:tr>
      <w:tr w:rsidR="00EB7ABD" w:rsidRPr="00507D61" w:rsidTr="009F0F7F">
        <w:trPr>
          <w:cantSplit/>
          <w:trHeight w:val="578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FA641A" w:rsidP="004542F8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Edición</w:t>
            </w:r>
          </w:p>
        </w:tc>
        <w:tc>
          <w:tcPr>
            <w:tcW w:w="6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6271AE" w:rsidP="004542F8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B7ABD" w:rsidRPr="00507D61" w:rsidTr="009F0F7F">
        <w:trPr>
          <w:cantSplit/>
          <w:trHeight w:val="503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73196A" w:rsidP="004542F8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6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012CD4" w:rsidP="006271AE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  <w:lang w:val="pt-BR"/>
              </w:rPr>
              <w:t>Fabiola Fernandez</w:t>
            </w:r>
          </w:p>
        </w:tc>
      </w:tr>
      <w:tr w:rsidR="00EB7ABD" w:rsidRPr="00507D61" w:rsidTr="009F0F7F">
        <w:trPr>
          <w:cantSplit/>
          <w:trHeight w:val="567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Aprobado por</w:t>
            </w:r>
          </w:p>
        </w:tc>
        <w:tc>
          <w:tcPr>
            <w:tcW w:w="6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5A61F7" w:rsidP="004542F8">
            <w:pPr>
              <w:spacing w:before="80" w:after="80"/>
              <w:ind w:right="57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Giova</w:t>
            </w:r>
            <w:r w:rsidR="00306B3A">
              <w:rPr>
                <w:rFonts w:cs="Arial"/>
                <w:lang w:val="pt-BR"/>
              </w:rPr>
              <w:t>n</w:t>
            </w:r>
            <w:r>
              <w:rPr>
                <w:rFonts w:cs="Arial"/>
                <w:lang w:val="pt-BR"/>
              </w:rPr>
              <w:t>ni Klein</w:t>
            </w:r>
          </w:p>
        </w:tc>
      </w:tr>
      <w:tr w:rsidR="0073196A" w:rsidRPr="00507D61" w:rsidTr="009F0F7F">
        <w:trPr>
          <w:cantSplit/>
          <w:trHeight w:val="567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1AE" w:rsidRDefault="006271AE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73196A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Control de Cambios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73196A" w:rsidRPr="00507D61" w:rsidTr="009F0F7F">
        <w:trPr>
          <w:cantSplit/>
          <w:trHeight w:val="567"/>
        </w:trPr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spacing w:before="80" w:after="80"/>
              <w:ind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Identificación</w:t>
            </w:r>
          </w:p>
        </w:tc>
      </w:tr>
      <w:tr w:rsidR="0073196A" w:rsidRPr="00507D61" w:rsidTr="009F0F7F">
        <w:trPr>
          <w:cantSplit/>
          <w:trHeight w:val="567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59130D" w:rsidP="004542F8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No aplica por ser la 1ra edición</w:t>
            </w:r>
          </w:p>
        </w:tc>
      </w:tr>
      <w:bookmarkEnd w:id="0"/>
    </w:tbl>
    <w:p w:rsidR="00EB7ABD" w:rsidRPr="00507D61" w:rsidRDefault="00EB7ABD" w:rsidP="00E60124">
      <w:pPr>
        <w:pStyle w:val="Ttulo1"/>
        <w:spacing w:before="80" w:after="80"/>
        <w:ind w:left="0"/>
        <w:rPr>
          <w:rFonts w:ascii="Arial" w:hAnsi="Arial" w:cs="Arial"/>
          <w:color w:val="800000"/>
          <w:sz w:val="20"/>
          <w:szCs w:val="20"/>
        </w:rPr>
      </w:pPr>
    </w:p>
    <w:sectPr w:rsidR="00EB7ABD" w:rsidRPr="00507D61" w:rsidSect="00FA7C96">
      <w:headerReference w:type="default" r:id="rId8"/>
      <w:pgSz w:w="11906" w:h="16838" w:code="9"/>
      <w:pgMar w:top="2516" w:right="1134" w:bottom="1135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477" w:rsidRDefault="00852477">
      <w:r>
        <w:separator/>
      </w:r>
    </w:p>
  </w:endnote>
  <w:endnote w:type="continuationSeparator" w:id="0">
    <w:p w:rsidR="00852477" w:rsidRDefault="0085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477" w:rsidRDefault="00852477">
      <w:r>
        <w:separator/>
      </w:r>
    </w:p>
  </w:footnote>
  <w:footnote w:type="continuationSeparator" w:id="0">
    <w:p w:rsidR="00852477" w:rsidRDefault="00852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8"/>
      <w:gridCol w:w="5580"/>
      <w:gridCol w:w="1080"/>
      <w:gridCol w:w="900"/>
    </w:tblGrid>
    <w:tr w:rsidR="00306B3A" w:rsidTr="00306B3A">
      <w:trPr>
        <w:cantSplit/>
        <w:trHeight w:val="234"/>
      </w:trPr>
      <w:tc>
        <w:tcPr>
          <w:tcW w:w="1908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306B3A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306B3A" w:rsidRPr="00644FDC" w:rsidRDefault="00306B3A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306B3A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306B3A" w:rsidRPr="00644FDC" w:rsidRDefault="00306B3A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306B3A" w:rsidRPr="00F84164" w:rsidRDefault="00306B3A" w:rsidP="00306B3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1824" behindDoc="0" locked="0" layoutInCell="1" allowOverlap="1" wp14:anchorId="35EEA9B9" wp14:editId="1FF1DCD9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tcBorders>
            <w:right w:val="single" w:sz="4" w:space="0" w:color="auto"/>
          </w:tcBorders>
          <w:vAlign w:val="center"/>
        </w:tcPr>
        <w:p w:rsidR="00306B3A" w:rsidRDefault="00306B3A" w:rsidP="00306B3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306B3A" w:rsidRDefault="00306B3A" w:rsidP="00306B3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Documento N.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306B3A" w:rsidRDefault="00114A27" w:rsidP="009F0F7F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MOF</w:t>
          </w:r>
          <w:r w:rsidR="00332004">
            <w:rPr>
              <w:b/>
              <w:sz w:val="12"/>
            </w:rPr>
            <w:t>-CO</w:t>
          </w:r>
          <w:r w:rsidR="00306B3A">
            <w:rPr>
              <w:b/>
              <w:sz w:val="12"/>
            </w:rPr>
            <w:t>-0</w:t>
          </w:r>
          <w:r w:rsidR="00FE5557">
            <w:rPr>
              <w:b/>
              <w:sz w:val="12"/>
            </w:rPr>
            <w:t>0</w:t>
          </w:r>
          <w:r w:rsidR="00B660FD">
            <w:rPr>
              <w:b/>
              <w:sz w:val="12"/>
            </w:rPr>
            <w:t>1</w:t>
          </w:r>
        </w:p>
      </w:tc>
    </w:tr>
    <w:tr w:rsidR="00306B3A" w:rsidTr="00306B3A">
      <w:trPr>
        <w:cantSplit/>
        <w:trHeight w:val="232"/>
      </w:trPr>
      <w:tc>
        <w:tcPr>
          <w:tcW w:w="1908" w:type="dxa"/>
          <w:vMerge/>
          <w:vAlign w:val="center"/>
        </w:tcPr>
        <w:p w:rsidR="00306B3A" w:rsidRDefault="00306B3A" w:rsidP="00306B3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306B3A" w:rsidRDefault="00306B3A" w:rsidP="00306B3A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306B3A" w:rsidRDefault="00306B3A" w:rsidP="00306B3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Edición 1         </w:t>
          </w:r>
          <w:r w:rsidR="009F0F7F">
            <w:rPr>
              <w:sz w:val="12"/>
            </w:rPr>
            <w:t xml:space="preserve">   </w:t>
          </w:r>
          <w:r>
            <w:rPr>
              <w:sz w:val="12"/>
            </w:rPr>
            <w:t xml:space="preserve">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306B3A" w:rsidRDefault="00306B3A" w:rsidP="00C31EB6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2</w:t>
          </w:r>
          <w:r w:rsidR="00C31EB6">
            <w:rPr>
              <w:b/>
              <w:sz w:val="12"/>
            </w:rPr>
            <w:t>4</w:t>
          </w:r>
          <w:r>
            <w:rPr>
              <w:b/>
              <w:sz w:val="12"/>
            </w:rPr>
            <w:t>/</w:t>
          </w:r>
          <w:r w:rsidR="00C31EB6">
            <w:rPr>
              <w:b/>
              <w:sz w:val="12"/>
            </w:rPr>
            <w:t>11</w:t>
          </w:r>
          <w:r>
            <w:rPr>
              <w:b/>
              <w:sz w:val="12"/>
            </w:rPr>
            <w:t>/2015</w:t>
          </w:r>
        </w:p>
      </w:tc>
    </w:tr>
    <w:tr w:rsidR="00C73B6B" w:rsidTr="00306B3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Aprobado por     :     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403DE4" w:rsidP="009F0F7F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G. KLEIN</w:t>
          </w:r>
        </w:p>
      </w:tc>
    </w:tr>
    <w:tr w:rsidR="00C73B6B" w:rsidTr="00306B3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Página     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C31EB6" w:rsidP="009F0F7F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3</w:t>
          </w:r>
        </w:p>
      </w:tc>
    </w:tr>
    <w:tr w:rsidR="00C73B6B" w:rsidTr="00306B3A">
      <w:trPr>
        <w:trHeight w:val="680"/>
      </w:trPr>
      <w:tc>
        <w:tcPr>
          <w:tcW w:w="9468" w:type="dxa"/>
          <w:gridSpan w:val="4"/>
          <w:vAlign w:val="center"/>
        </w:tcPr>
        <w:p w:rsidR="00C73B6B" w:rsidRDefault="00FE5557" w:rsidP="009F0F7F">
          <w:pPr>
            <w:pStyle w:val="Encabezado"/>
            <w:jc w:val="center"/>
            <w:rPr>
              <w:b/>
              <w:sz w:val="24"/>
              <w:lang w:val="es-MX"/>
            </w:rPr>
          </w:pPr>
          <w:r>
            <w:rPr>
              <w:b/>
              <w:sz w:val="24"/>
            </w:rPr>
            <w:t>CONTABILIDAD</w:t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B6863"/>
    <w:multiLevelType w:val="hybridMultilevel"/>
    <w:tmpl w:val="442EEBA8"/>
    <w:lvl w:ilvl="0" w:tplc="EAFED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53AC2"/>
    <w:multiLevelType w:val="hybridMultilevel"/>
    <w:tmpl w:val="B13E1E9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537953"/>
    <w:multiLevelType w:val="hybridMultilevel"/>
    <w:tmpl w:val="19E025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1301E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5F3C15"/>
    <w:multiLevelType w:val="hybridMultilevel"/>
    <w:tmpl w:val="8814CF52"/>
    <w:lvl w:ilvl="0" w:tplc="2EFAA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624BF1"/>
    <w:multiLevelType w:val="hybridMultilevel"/>
    <w:tmpl w:val="926006D8"/>
    <w:lvl w:ilvl="0" w:tplc="2EFAA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10596A"/>
    <w:multiLevelType w:val="hybridMultilevel"/>
    <w:tmpl w:val="15AE22E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4">
    <w:nsid w:val="786C1E0F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94C24"/>
    <w:multiLevelType w:val="hybridMultilevel"/>
    <w:tmpl w:val="E5241AA6"/>
    <w:lvl w:ilvl="0" w:tplc="00BEDF38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0"/>
  </w:num>
  <w:num w:numId="5">
    <w:abstractNumId w:val="19"/>
  </w:num>
  <w:num w:numId="6">
    <w:abstractNumId w:val="14"/>
  </w:num>
  <w:num w:numId="7">
    <w:abstractNumId w:val="10"/>
  </w:num>
  <w:num w:numId="8">
    <w:abstractNumId w:val="9"/>
  </w:num>
  <w:num w:numId="9">
    <w:abstractNumId w:val="23"/>
  </w:num>
  <w:num w:numId="10">
    <w:abstractNumId w:val="1"/>
  </w:num>
  <w:num w:numId="11">
    <w:abstractNumId w:val="7"/>
  </w:num>
  <w:num w:numId="12">
    <w:abstractNumId w:val="4"/>
  </w:num>
  <w:num w:numId="13">
    <w:abstractNumId w:val="5"/>
  </w:num>
  <w:num w:numId="14">
    <w:abstractNumId w:val="21"/>
  </w:num>
  <w:num w:numId="15">
    <w:abstractNumId w:val="8"/>
  </w:num>
  <w:num w:numId="16">
    <w:abstractNumId w:val="15"/>
  </w:num>
  <w:num w:numId="17">
    <w:abstractNumId w:val="6"/>
  </w:num>
  <w:num w:numId="18">
    <w:abstractNumId w:val="12"/>
  </w:num>
  <w:num w:numId="19">
    <w:abstractNumId w:val="16"/>
  </w:num>
  <w:num w:numId="20">
    <w:abstractNumId w:val="24"/>
  </w:num>
  <w:num w:numId="21">
    <w:abstractNumId w:val="3"/>
  </w:num>
  <w:num w:numId="22">
    <w:abstractNumId w:val="18"/>
  </w:num>
  <w:num w:numId="23">
    <w:abstractNumId w:val="17"/>
  </w:num>
  <w:num w:numId="24">
    <w:abstractNumId w:val="0"/>
  </w:num>
  <w:num w:numId="25">
    <w:abstractNumId w:val="25"/>
  </w:num>
  <w:num w:numId="26">
    <w:abstractNumId w:val="22"/>
  </w:num>
  <w:num w:numId="2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12CD4"/>
    <w:rsid w:val="000365E2"/>
    <w:rsid w:val="00072EF4"/>
    <w:rsid w:val="0007424B"/>
    <w:rsid w:val="00090B47"/>
    <w:rsid w:val="000933E4"/>
    <w:rsid w:val="000979F6"/>
    <w:rsid w:val="00097E71"/>
    <w:rsid w:val="000A3033"/>
    <w:rsid w:val="000A4709"/>
    <w:rsid w:val="000B0B19"/>
    <w:rsid w:val="000C0BB0"/>
    <w:rsid w:val="000E0DAA"/>
    <w:rsid w:val="000E6268"/>
    <w:rsid w:val="0010341B"/>
    <w:rsid w:val="0011177B"/>
    <w:rsid w:val="001140F3"/>
    <w:rsid w:val="00114A27"/>
    <w:rsid w:val="001178A2"/>
    <w:rsid w:val="001345AA"/>
    <w:rsid w:val="00143172"/>
    <w:rsid w:val="00144411"/>
    <w:rsid w:val="00145FB4"/>
    <w:rsid w:val="001649FF"/>
    <w:rsid w:val="00172444"/>
    <w:rsid w:val="00180D34"/>
    <w:rsid w:val="001833B6"/>
    <w:rsid w:val="001837F9"/>
    <w:rsid w:val="0019390E"/>
    <w:rsid w:val="001939CE"/>
    <w:rsid w:val="001949B1"/>
    <w:rsid w:val="001A172D"/>
    <w:rsid w:val="001A1853"/>
    <w:rsid w:val="001A3DD2"/>
    <w:rsid w:val="001C1816"/>
    <w:rsid w:val="001D0278"/>
    <w:rsid w:val="001D2F8D"/>
    <w:rsid w:val="001E03D0"/>
    <w:rsid w:val="001E10DA"/>
    <w:rsid w:val="001E18A5"/>
    <w:rsid w:val="001F1F97"/>
    <w:rsid w:val="001F6E53"/>
    <w:rsid w:val="001F758F"/>
    <w:rsid w:val="002139F4"/>
    <w:rsid w:val="00215418"/>
    <w:rsid w:val="0022003B"/>
    <w:rsid w:val="00221E68"/>
    <w:rsid w:val="0023106C"/>
    <w:rsid w:val="00243F66"/>
    <w:rsid w:val="0024739F"/>
    <w:rsid w:val="00267500"/>
    <w:rsid w:val="00277438"/>
    <w:rsid w:val="00280A21"/>
    <w:rsid w:val="0028315A"/>
    <w:rsid w:val="002901C6"/>
    <w:rsid w:val="002961B9"/>
    <w:rsid w:val="002A4A95"/>
    <w:rsid w:val="002A7837"/>
    <w:rsid w:val="002C4891"/>
    <w:rsid w:val="002C5C3F"/>
    <w:rsid w:val="002D216D"/>
    <w:rsid w:val="002D4C1F"/>
    <w:rsid w:val="002E043B"/>
    <w:rsid w:val="002E130B"/>
    <w:rsid w:val="002E2961"/>
    <w:rsid w:val="002E6905"/>
    <w:rsid w:val="002E6908"/>
    <w:rsid w:val="002E761D"/>
    <w:rsid w:val="00306B3A"/>
    <w:rsid w:val="003104FA"/>
    <w:rsid w:val="00317610"/>
    <w:rsid w:val="0032250A"/>
    <w:rsid w:val="00323567"/>
    <w:rsid w:val="00332004"/>
    <w:rsid w:val="00353E9B"/>
    <w:rsid w:val="00360761"/>
    <w:rsid w:val="00363D16"/>
    <w:rsid w:val="003655C0"/>
    <w:rsid w:val="00367EDF"/>
    <w:rsid w:val="00370DC9"/>
    <w:rsid w:val="00371E55"/>
    <w:rsid w:val="00377792"/>
    <w:rsid w:val="00381FD6"/>
    <w:rsid w:val="00387B89"/>
    <w:rsid w:val="00387CF5"/>
    <w:rsid w:val="003A6D74"/>
    <w:rsid w:val="003C1B55"/>
    <w:rsid w:val="003C4D1C"/>
    <w:rsid w:val="003C69B4"/>
    <w:rsid w:val="003D2E97"/>
    <w:rsid w:val="003D399C"/>
    <w:rsid w:val="003E3300"/>
    <w:rsid w:val="003E5542"/>
    <w:rsid w:val="003E65A6"/>
    <w:rsid w:val="003F2BED"/>
    <w:rsid w:val="003F756D"/>
    <w:rsid w:val="00402EB1"/>
    <w:rsid w:val="00403DE4"/>
    <w:rsid w:val="004043C1"/>
    <w:rsid w:val="004109B6"/>
    <w:rsid w:val="00410CBE"/>
    <w:rsid w:val="00412470"/>
    <w:rsid w:val="0041515B"/>
    <w:rsid w:val="00417D85"/>
    <w:rsid w:val="00440624"/>
    <w:rsid w:val="00445AB4"/>
    <w:rsid w:val="00447F29"/>
    <w:rsid w:val="004542F8"/>
    <w:rsid w:val="00454546"/>
    <w:rsid w:val="004564A2"/>
    <w:rsid w:val="004651BC"/>
    <w:rsid w:val="00465EF3"/>
    <w:rsid w:val="00467C9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2B6C"/>
    <w:rsid w:val="004F4D77"/>
    <w:rsid w:val="004F69D5"/>
    <w:rsid w:val="00500A2B"/>
    <w:rsid w:val="0050363A"/>
    <w:rsid w:val="00507D61"/>
    <w:rsid w:val="00516A56"/>
    <w:rsid w:val="005171FF"/>
    <w:rsid w:val="00525269"/>
    <w:rsid w:val="005327D9"/>
    <w:rsid w:val="00532976"/>
    <w:rsid w:val="00536086"/>
    <w:rsid w:val="0055246F"/>
    <w:rsid w:val="005540DC"/>
    <w:rsid w:val="00554C2F"/>
    <w:rsid w:val="00555C4D"/>
    <w:rsid w:val="005604EF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9130D"/>
    <w:rsid w:val="00595BAE"/>
    <w:rsid w:val="005A0BF1"/>
    <w:rsid w:val="005A1BB0"/>
    <w:rsid w:val="005A61F7"/>
    <w:rsid w:val="005B2978"/>
    <w:rsid w:val="005C0B5C"/>
    <w:rsid w:val="005D5D05"/>
    <w:rsid w:val="005D7E64"/>
    <w:rsid w:val="005E02C4"/>
    <w:rsid w:val="005E3DD8"/>
    <w:rsid w:val="005F30A9"/>
    <w:rsid w:val="005F78DF"/>
    <w:rsid w:val="00600134"/>
    <w:rsid w:val="00601311"/>
    <w:rsid w:val="00612245"/>
    <w:rsid w:val="006212ED"/>
    <w:rsid w:val="00621DE0"/>
    <w:rsid w:val="006271AE"/>
    <w:rsid w:val="006402A8"/>
    <w:rsid w:val="00642A38"/>
    <w:rsid w:val="0064339B"/>
    <w:rsid w:val="00647F9F"/>
    <w:rsid w:val="006550B6"/>
    <w:rsid w:val="006642C9"/>
    <w:rsid w:val="006859C0"/>
    <w:rsid w:val="00686686"/>
    <w:rsid w:val="00695011"/>
    <w:rsid w:val="0069742F"/>
    <w:rsid w:val="006A1052"/>
    <w:rsid w:val="006A23DE"/>
    <w:rsid w:val="006A79FD"/>
    <w:rsid w:val="006B22C6"/>
    <w:rsid w:val="006C1C21"/>
    <w:rsid w:val="006C53FE"/>
    <w:rsid w:val="006E660F"/>
    <w:rsid w:val="006F4953"/>
    <w:rsid w:val="006F53D8"/>
    <w:rsid w:val="006F5A0B"/>
    <w:rsid w:val="007151CF"/>
    <w:rsid w:val="00720B5B"/>
    <w:rsid w:val="00725690"/>
    <w:rsid w:val="00726397"/>
    <w:rsid w:val="0073196A"/>
    <w:rsid w:val="007322AE"/>
    <w:rsid w:val="00740EDB"/>
    <w:rsid w:val="00741303"/>
    <w:rsid w:val="00741717"/>
    <w:rsid w:val="007606F1"/>
    <w:rsid w:val="00772B83"/>
    <w:rsid w:val="00775ADF"/>
    <w:rsid w:val="00782A1C"/>
    <w:rsid w:val="007847AD"/>
    <w:rsid w:val="007869AC"/>
    <w:rsid w:val="007972DA"/>
    <w:rsid w:val="007A3F5B"/>
    <w:rsid w:val="007B1940"/>
    <w:rsid w:val="007B6128"/>
    <w:rsid w:val="007C02E8"/>
    <w:rsid w:val="007C1AC1"/>
    <w:rsid w:val="007C463C"/>
    <w:rsid w:val="007C62AB"/>
    <w:rsid w:val="007C67EA"/>
    <w:rsid w:val="007D0982"/>
    <w:rsid w:val="007D5B33"/>
    <w:rsid w:val="007E36C4"/>
    <w:rsid w:val="007E490D"/>
    <w:rsid w:val="008030AF"/>
    <w:rsid w:val="00811375"/>
    <w:rsid w:val="00811826"/>
    <w:rsid w:val="008221BE"/>
    <w:rsid w:val="00827260"/>
    <w:rsid w:val="008315BD"/>
    <w:rsid w:val="00833400"/>
    <w:rsid w:val="008362B2"/>
    <w:rsid w:val="00850B24"/>
    <w:rsid w:val="00852477"/>
    <w:rsid w:val="00861BED"/>
    <w:rsid w:val="00861D77"/>
    <w:rsid w:val="0086444F"/>
    <w:rsid w:val="008662A5"/>
    <w:rsid w:val="008704B1"/>
    <w:rsid w:val="008728A1"/>
    <w:rsid w:val="00872E15"/>
    <w:rsid w:val="00873725"/>
    <w:rsid w:val="00876053"/>
    <w:rsid w:val="00880060"/>
    <w:rsid w:val="008863DC"/>
    <w:rsid w:val="0089257E"/>
    <w:rsid w:val="008A0E7A"/>
    <w:rsid w:val="008A17CE"/>
    <w:rsid w:val="008A18C3"/>
    <w:rsid w:val="008C4D7B"/>
    <w:rsid w:val="008D0F8E"/>
    <w:rsid w:val="008D33D0"/>
    <w:rsid w:val="008D6688"/>
    <w:rsid w:val="008D6E03"/>
    <w:rsid w:val="008D70A1"/>
    <w:rsid w:val="008E1531"/>
    <w:rsid w:val="008E310C"/>
    <w:rsid w:val="008E70B4"/>
    <w:rsid w:val="008F0357"/>
    <w:rsid w:val="008F54E5"/>
    <w:rsid w:val="00903381"/>
    <w:rsid w:val="009055C9"/>
    <w:rsid w:val="0091670D"/>
    <w:rsid w:val="00925047"/>
    <w:rsid w:val="00933C2C"/>
    <w:rsid w:val="00936ED2"/>
    <w:rsid w:val="009479F2"/>
    <w:rsid w:val="00962484"/>
    <w:rsid w:val="00972D9C"/>
    <w:rsid w:val="009735EE"/>
    <w:rsid w:val="00984D39"/>
    <w:rsid w:val="009958D0"/>
    <w:rsid w:val="009A54FA"/>
    <w:rsid w:val="009B35FB"/>
    <w:rsid w:val="009B4B0D"/>
    <w:rsid w:val="009C08D7"/>
    <w:rsid w:val="009C2735"/>
    <w:rsid w:val="009C5DD3"/>
    <w:rsid w:val="009C63E3"/>
    <w:rsid w:val="009D0CAD"/>
    <w:rsid w:val="009D4DE9"/>
    <w:rsid w:val="009D576A"/>
    <w:rsid w:val="009E1136"/>
    <w:rsid w:val="009F0F7F"/>
    <w:rsid w:val="009F34C1"/>
    <w:rsid w:val="00A06CAB"/>
    <w:rsid w:val="00A07402"/>
    <w:rsid w:val="00A128E6"/>
    <w:rsid w:val="00A15C76"/>
    <w:rsid w:val="00A15E63"/>
    <w:rsid w:val="00A226E7"/>
    <w:rsid w:val="00A319D3"/>
    <w:rsid w:val="00A33BB7"/>
    <w:rsid w:val="00A469D8"/>
    <w:rsid w:val="00A51880"/>
    <w:rsid w:val="00A70E0A"/>
    <w:rsid w:val="00A8193E"/>
    <w:rsid w:val="00A95892"/>
    <w:rsid w:val="00AA0A5C"/>
    <w:rsid w:val="00AB2BED"/>
    <w:rsid w:val="00AB5193"/>
    <w:rsid w:val="00AC20E9"/>
    <w:rsid w:val="00AD0373"/>
    <w:rsid w:val="00AD1537"/>
    <w:rsid w:val="00AE0812"/>
    <w:rsid w:val="00AE525C"/>
    <w:rsid w:val="00AF7BF4"/>
    <w:rsid w:val="00B01807"/>
    <w:rsid w:val="00B10F30"/>
    <w:rsid w:val="00B15A7A"/>
    <w:rsid w:val="00B37612"/>
    <w:rsid w:val="00B400AC"/>
    <w:rsid w:val="00B41EF8"/>
    <w:rsid w:val="00B45706"/>
    <w:rsid w:val="00B46FDA"/>
    <w:rsid w:val="00B55D1D"/>
    <w:rsid w:val="00B660FD"/>
    <w:rsid w:val="00B66203"/>
    <w:rsid w:val="00B71AB9"/>
    <w:rsid w:val="00B802B5"/>
    <w:rsid w:val="00B87CAC"/>
    <w:rsid w:val="00B905F2"/>
    <w:rsid w:val="00B90CE2"/>
    <w:rsid w:val="00BB0C21"/>
    <w:rsid w:val="00BB732B"/>
    <w:rsid w:val="00BC1746"/>
    <w:rsid w:val="00BC3F02"/>
    <w:rsid w:val="00BD4F79"/>
    <w:rsid w:val="00BD57B6"/>
    <w:rsid w:val="00BD69A9"/>
    <w:rsid w:val="00BE193A"/>
    <w:rsid w:val="00BE4D23"/>
    <w:rsid w:val="00BE7168"/>
    <w:rsid w:val="00BF10A8"/>
    <w:rsid w:val="00BF13B3"/>
    <w:rsid w:val="00BF25CF"/>
    <w:rsid w:val="00BF482A"/>
    <w:rsid w:val="00C01868"/>
    <w:rsid w:val="00C0527C"/>
    <w:rsid w:val="00C07224"/>
    <w:rsid w:val="00C12D8B"/>
    <w:rsid w:val="00C139B3"/>
    <w:rsid w:val="00C2176F"/>
    <w:rsid w:val="00C22DB9"/>
    <w:rsid w:val="00C24F96"/>
    <w:rsid w:val="00C27A3A"/>
    <w:rsid w:val="00C30745"/>
    <w:rsid w:val="00C31EB6"/>
    <w:rsid w:val="00C3416B"/>
    <w:rsid w:val="00C41323"/>
    <w:rsid w:val="00C65CCA"/>
    <w:rsid w:val="00C7323E"/>
    <w:rsid w:val="00C73B6B"/>
    <w:rsid w:val="00C7735F"/>
    <w:rsid w:val="00C775EB"/>
    <w:rsid w:val="00C80DC9"/>
    <w:rsid w:val="00C84D0F"/>
    <w:rsid w:val="00C84E92"/>
    <w:rsid w:val="00C870C6"/>
    <w:rsid w:val="00C871C4"/>
    <w:rsid w:val="00C946BA"/>
    <w:rsid w:val="00CD0115"/>
    <w:rsid w:val="00CD0D01"/>
    <w:rsid w:val="00CD7C14"/>
    <w:rsid w:val="00CE07DC"/>
    <w:rsid w:val="00CE4F39"/>
    <w:rsid w:val="00D00506"/>
    <w:rsid w:val="00D12D7D"/>
    <w:rsid w:val="00D13DA4"/>
    <w:rsid w:val="00D15244"/>
    <w:rsid w:val="00D25389"/>
    <w:rsid w:val="00D3034E"/>
    <w:rsid w:val="00D322F1"/>
    <w:rsid w:val="00D323AD"/>
    <w:rsid w:val="00D357FD"/>
    <w:rsid w:val="00D40619"/>
    <w:rsid w:val="00D40CBF"/>
    <w:rsid w:val="00D45939"/>
    <w:rsid w:val="00D5099B"/>
    <w:rsid w:val="00D73762"/>
    <w:rsid w:val="00D744F6"/>
    <w:rsid w:val="00D76240"/>
    <w:rsid w:val="00D82D84"/>
    <w:rsid w:val="00DA0F6D"/>
    <w:rsid w:val="00DA15AB"/>
    <w:rsid w:val="00DA307A"/>
    <w:rsid w:val="00DA4943"/>
    <w:rsid w:val="00DA4A80"/>
    <w:rsid w:val="00DB2B9E"/>
    <w:rsid w:val="00DC1680"/>
    <w:rsid w:val="00DC4B94"/>
    <w:rsid w:val="00DD5F7D"/>
    <w:rsid w:val="00DE0C4D"/>
    <w:rsid w:val="00DE31B4"/>
    <w:rsid w:val="00DF314B"/>
    <w:rsid w:val="00DF758E"/>
    <w:rsid w:val="00E05141"/>
    <w:rsid w:val="00E25053"/>
    <w:rsid w:val="00E3022A"/>
    <w:rsid w:val="00E31A2A"/>
    <w:rsid w:val="00E33590"/>
    <w:rsid w:val="00E36C03"/>
    <w:rsid w:val="00E37B9B"/>
    <w:rsid w:val="00E402B0"/>
    <w:rsid w:val="00E470F7"/>
    <w:rsid w:val="00E478ED"/>
    <w:rsid w:val="00E502A8"/>
    <w:rsid w:val="00E52589"/>
    <w:rsid w:val="00E52AA8"/>
    <w:rsid w:val="00E57A2D"/>
    <w:rsid w:val="00E60124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7ABD"/>
    <w:rsid w:val="00EC5AFC"/>
    <w:rsid w:val="00ED3FAA"/>
    <w:rsid w:val="00ED6AA0"/>
    <w:rsid w:val="00ED71A1"/>
    <w:rsid w:val="00ED725B"/>
    <w:rsid w:val="00EE56E2"/>
    <w:rsid w:val="00EF7616"/>
    <w:rsid w:val="00F0575D"/>
    <w:rsid w:val="00F06CCB"/>
    <w:rsid w:val="00F07FBB"/>
    <w:rsid w:val="00F110A9"/>
    <w:rsid w:val="00F112E7"/>
    <w:rsid w:val="00F33BE0"/>
    <w:rsid w:val="00F35329"/>
    <w:rsid w:val="00F44F5B"/>
    <w:rsid w:val="00F500C1"/>
    <w:rsid w:val="00F53374"/>
    <w:rsid w:val="00F56D65"/>
    <w:rsid w:val="00F65069"/>
    <w:rsid w:val="00F726CA"/>
    <w:rsid w:val="00F749DD"/>
    <w:rsid w:val="00F81ACD"/>
    <w:rsid w:val="00F93D63"/>
    <w:rsid w:val="00F97544"/>
    <w:rsid w:val="00FA5130"/>
    <w:rsid w:val="00FA641A"/>
    <w:rsid w:val="00FA7C96"/>
    <w:rsid w:val="00FB350D"/>
    <w:rsid w:val="00FB77D0"/>
    <w:rsid w:val="00FD3CF3"/>
    <w:rsid w:val="00FD613E"/>
    <w:rsid w:val="00FD6DD4"/>
    <w:rsid w:val="00FE1835"/>
    <w:rsid w:val="00FE3F21"/>
    <w:rsid w:val="00FE5557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306B3A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2A0B-1A5F-4B0A-9051-6193E0CE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3078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Analista Calidad</cp:lastModifiedBy>
  <cp:revision>2</cp:revision>
  <cp:lastPrinted>2014-11-26T22:59:00Z</cp:lastPrinted>
  <dcterms:created xsi:type="dcterms:W3CDTF">2015-11-24T15:00:00Z</dcterms:created>
  <dcterms:modified xsi:type="dcterms:W3CDTF">2015-11-24T15:00:00Z</dcterms:modified>
</cp:coreProperties>
</file>