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8" w:type="dxa"/>
        <w:tblInd w:w="-998" w:type="dxa"/>
        <w:tblLayout w:type="fixed"/>
        <w:tblCellMar>
          <w:left w:w="0" w:type="dxa"/>
          <w:right w:w="0" w:type="dxa"/>
        </w:tblCellMar>
        <w:tblLook w:val="0000" w:firstRow="0" w:lastRow="0" w:firstColumn="0" w:lastColumn="0" w:noHBand="0" w:noVBand="0"/>
      </w:tblPr>
      <w:tblGrid>
        <w:gridCol w:w="2944"/>
        <w:gridCol w:w="74"/>
        <w:gridCol w:w="2376"/>
        <w:gridCol w:w="347"/>
        <w:gridCol w:w="2391"/>
        <w:gridCol w:w="1376"/>
      </w:tblGrid>
      <w:tr w:rsidR="00541F99" w:rsidRPr="00541F99" w:rsidTr="001E16AD">
        <w:trPr>
          <w:cantSplit/>
          <w:trHeight w:val="525"/>
        </w:trPr>
        <w:tc>
          <w:tcPr>
            <w:tcW w:w="30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1F99" w:rsidRPr="00541F99" w:rsidRDefault="00541F99" w:rsidP="003627B5">
            <w:pPr>
              <w:pStyle w:val="Ttulo1"/>
              <w:spacing w:before="80" w:after="80"/>
              <w:jc w:val="center"/>
              <w:rPr>
                <w:rFonts w:ascii="Arial" w:hAnsi="Arial" w:cs="Arial"/>
                <w:color w:val="000000" w:themeColor="text1"/>
                <w:sz w:val="20"/>
                <w:szCs w:val="20"/>
              </w:rPr>
            </w:pPr>
            <w:r w:rsidRPr="00541F99">
              <w:rPr>
                <w:rFonts w:ascii="Arial" w:hAnsi="Arial" w:cs="Arial"/>
                <w:color w:val="000000" w:themeColor="text1"/>
                <w:sz w:val="20"/>
                <w:szCs w:val="20"/>
              </w:rPr>
              <w:t>Nombre del Cargo</w:t>
            </w:r>
          </w:p>
        </w:tc>
        <w:tc>
          <w:tcPr>
            <w:tcW w:w="2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F99" w:rsidRPr="00541F99" w:rsidRDefault="0074089D" w:rsidP="003627B5">
            <w:pPr>
              <w:pStyle w:val="Ttulo1"/>
              <w:spacing w:before="80" w:after="80"/>
              <w:jc w:val="center"/>
              <w:rPr>
                <w:rFonts w:ascii="Arial" w:hAnsi="Arial" w:cs="Arial"/>
                <w:b w:val="0"/>
                <w:color w:val="000000" w:themeColor="text1"/>
                <w:sz w:val="20"/>
                <w:szCs w:val="20"/>
              </w:rPr>
            </w:pPr>
            <w:r>
              <w:rPr>
                <w:rFonts w:ascii="Arial" w:hAnsi="Arial" w:cs="Arial"/>
                <w:b w:val="0"/>
                <w:color w:val="000000" w:themeColor="text1"/>
                <w:sz w:val="20"/>
                <w:szCs w:val="20"/>
              </w:rPr>
              <w:t>CONDUCTOR</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541F99" w:rsidRPr="00541F99" w:rsidRDefault="00541F99" w:rsidP="003627B5">
            <w:pPr>
              <w:pStyle w:val="Ttulo1"/>
              <w:spacing w:before="80" w:after="80"/>
              <w:jc w:val="center"/>
              <w:rPr>
                <w:rFonts w:ascii="Arial" w:hAnsi="Arial" w:cs="Arial"/>
                <w:color w:val="000000" w:themeColor="text1"/>
                <w:sz w:val="20"/>
                <w:szCs w:val="20"/>
              </w:rPr>
            </w:pPr>
            <w:r w:rsidRPr="00541F99">
              <w:rPr>
                <w:rFonts w:ascii="Arial" w:hAnsi="Arial" w:cs="Arial"/>
                <w:color w:val="000000" w:themeColor="text1"/>
                <w:sz w:val="20"/>
                <w:szCs w:val="20"/>
              </w:rPr>
              <w:t>Grupo Ocupacional</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541F99" w:rsidRPr="00541F99" w:rsidRDefault="00541F99" w:rsidP="003627B5">
            <w:pPr>
              <w:pStyle w:val="Ttulo1"/>
              <w:spacing w:before="80" w:after="80"/>
              <w:jc w:val="center"/>
              <w:rPr>
                <w:rFonts w:ascii="Arial" w:hAnsi="Arial" w:cs="Arial"/>
                <w:b w:val="0"/>
                <w:color w:val="000000" w:themeColor="text1"/>
                <w:sz w:val="20"/>
                <w:szCs w:val="20"/>
              </w:rPr>
            </w:pPr>
            <w:r w:rsidRPr="00541F99">
              <w:rPr>
                <w:rFonts w:ascii="Arial" w:hAnsi="Arial" w:cs="Arial"/>
                <w:b w:val="0"/>
                <w:color w:val="000000" w:themeColor="text1"/>
                <w:sz w:val="20"/>
                <w:szCs w:val="20"/>
              </w:rPr>
              <w:t>Staff</w:t>
            </w:r>
          </w:p>
        </w:tc>
      </w:tr>
      <w:tr w:rsidR="000933E4" w:rsidRPr="00507D61" w:rsidTr="001E16AD">
        <w:trPr>
          <w:cantSplit/>
          <w:trHeight w:val="525"/>
        </w:trPr>
        <w:tc>
          <w:tcPr>
            <w:tcW w:w="9508" w:type="dxa"/>
            <w:gridSpan w:val="6"/>
            <w:tcBorders>
              <w:top w:val="single" w:sz="4" w:space="0" w:color="auto"/>
              <w:bottom w:val="single" w:sz="8" w:space="0" w:color="auto"/>
            </w:tcBorders>
            <w:shd w:val="clear" w:color="auto" w:fill="auto"/>
            <w:tcMar>
              <w:top w:w="0" w:type="dxa"/>
              <w:left w:w="70" w:type="dxa"/>
              <w:bottom w:w="0" w:type="dxa"/>
              <w:right w:w="70" w:type="dxa"/>
            </w:tcMar>
            <w:vAlign w:val="center"/>
          </w:tcPr>
          <w:p w:rsidR="000933E4" w:rsidRPr="00507D61" w:rsidRDefault="009C5DD3" w:rsidP="00C12D8B">
            <w:pPr>
              <w:pStyle w:val="Ttulo1"/>
              <w:spacing w:before="80" w:after="80"/>
              <w:rPr>
                <w:rFonts w:ascii="Arial" w:hAnsi="Arial" w:cs="Arial"/>
                <w:color w:val="0000FF"/>
                <w:sz w:val="20"/>
                <w:szCs w:val="20"/>
              </w:rPr>
            </w:pPr>
            <w:r w:rsidRPr="00507D61">
              <w:rPr>
                <w:rFonts w:ascii="Arial" w:hAnsi="Arial" w:cs="Arial"/>
                <w:color w:val="800000"/>
                <w:sz w:val="20"/>
                <w:szCs w:val="20"/>
              </w:rPr>
              <w:t>1  OBJETIVOS DEL PUESTO</w:t>
            </w:r>
          </w:p>
        </w:tc>
      </w:tr>
      <w:tr w:rsidR="00C12D8B" w:rsidRPr="00507D61" w:rsidTr="001E16AD">
        <w:trPr>
          <w:cantSplit/>
          <w:trHeight w:val="525"/>
        </w:trPr>
        <w:tc>
          <w:tcPr>
            <w:tcW w:w="9508"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5327D9" w:rsidRPr="00000B0B" w:rsidRDefault="00026D14" w:rsidP="0066120F">
            <w:pPr>
              <w:numPr>
                <w:ilvl w:val="0"/>
                <w:numId w:val="2"/>
              </w:numPr>
              <w:spacing w:before="80" w:after="80" w:line="360" w:lineRule="auto"/>
              <w:ind w:left="357" w:right="57" w:hanging="357"/>
              <w:rPr>
                <w:rFonts w:eastAsia="Calibri"/>
                <w:color w:val="0070C0"/>
              </w:rPr>
            </w:pPr>
            <w:r w:rsidRPr="008D6DE8">
              <w:t>Es responsable de realizar las actividades operativas que demanda el área de transporte.</w:t>
            </w:r>
          </w:p>
        </w:tc>
      </w:tr>
      <w:tr w:rsidR="000933E4" w:rsidRPr="00507D61" w:rsidTr="001E16AD">
        <w:trPr>
          <w:cantSplit/>
          <w:trHeight w:val="567"/>
        </w:trPr>
        <w:tc>
          <w:tcPr>
            <w:tcW w:w="9508" w:type="dxa"/>
            <w:gridSpan w:val="6"/>
            <w:tcBorders>
              <w:top w:val="single" w:sz="8" w:space="0" w:color="auto"/>
              <w:left w:val="nil"/>
              <w:bottom w:val="single" w:sz="8" w:space="0" w:color="auto"/>
              <w:right w:val="nil"/>
            </w:tcBorders>
            <w:shd w:val="clear" w:color="auto" w:fill="auto"/>
            <w:tcMar>
              <w:top w:w="0" w:type="dxa"/>
              <w:left w:w="70" w:type="dxa"/>
              <w:bottom w:w="0" w:type="dxa"/>
              <w:right w:w="70" w:type="dxa"/>
            </w:tcMar>
            <w:vAlign w:val="center"/>
          </w:tcPr>
          <w:p w:rsidR="000933E4" w:rsidRPr="00507D61" w:rsidRDefault="000933E4" w:rsidP="009C5DD3">
            <w:pPr>
              <w:pStyle w:val="Ttulo1"/>
              <w:spacing w:before="80" w:after="80"/>
              <w:rPr>
                <w:rFonts w:ascii="Arial" w:hAnsi="Arial" w:cs="Arial"/>
                <w:color w:val="800000"/>
                <w:sz w:val="20"/>
                <w:szCs w:val="20"/>
              </w:rPr>
            </w:pPr>
            <w:r w:rsidRPr="00507D61">
              <w:rPr>
                <w:rFonts w:ascii="Arial" w:hAnsi="Arial" w:cs="Arial"/>
                <w:color w:val="800000"/>
                <w:sz w:val="20"/>
                <w:szCs w:val="20"/>
              </w:rPr>
              <w:t xml:space="preserve">2  </w:t>
            </w:r>
            <w:r w:rsidR="00493567" w:rsidRPr="00507D61">
              <w:rPr>
                <w:rFonts w:ascii="Arial" w:hAnsi="Arial" w:cs="Arial"/>
                <w:color w:val="800000"/>
                <w:sz w:val="20"/>
                <w:szCs w:val="20"/>
              </w:rPr>
              <w:t>FUNCIONES ASIGNADAS</w:t>
            </w:r>
          </w:p>
        </w:tc>
      </w:tr>
      <w:tr w:rsidR="00493567" w:rsidRPr="00507D61" w:rsidTr="001E16AD">
        <w:trPr>
          <w:cantSplit/>
          <w:trHeight w:val="862"/>
        </w:trPr>
        <w:tc>
          <w:tcPr>
            <w:tcW w:w="9508"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683092" w:rsidRDefault="00683092" w:rsidP="00683092">
            <w:pPr>
              <w:numPr>
                <w:ilvl w:val="0"/>
                <w:numId w:val="11"/>
              </w:numPr>
              <w:spacing w:before="60"/>
              <w:jc w:val="both"/>
              <w:rPr>
                <w:lang w:val="es-PE"/>
              </w:rPr>
            </w:pPr>
            <w:r>
              <w:rPr>
                <w:lang w:val="es-PE"/>
              </w:rPr>
              <w:t xml:space="preserve">Es responsable de iniciar sus operaciones </w:t>
            </w:r>
            <w:r w:rsidR="00BF7744">
              <w:rPr>
                <w:lang w:val="es-PE"/>
              </w:rPr>
              <w:t>llenando el check list (anexo 2</w:t>
            </w:r>
            <w:r>
              <w:rPr>
                <w:lang w:val="es-PE"/>
              </w:rPr>
              <w:t xml:space="preserve">), de encontrar alguna observación deberá comunicarlo de forma escrita (de preferencia adjuntar fotografía) y verbal a su coordinador de campo, para seguir indicaciones a la vez deberá dejar constancia en el formato. </w:t>
            </w:r>
          </w:p>
          <w:p w:rsidR="00683092" w:rsidRPr="009D2B3E" w:rsidRDefault="00683092" w:rsidP="00683092">
            <w:pPr>
              <w:spacing w:before="60"/>
              <w:ind w:left="720"/>
              <w:jc w:val="both"/>
              <w:rPr>
                <w:lang w:val="es-PE"/>
              </w:rPr>
            </w:pPr>
          </w:p>
          <w:p w:rsidR="00683092" w:rsidRDefault="00683092" w:rsidP="00683092">
            <w:pPr>
              <w:numPr>
                <w:ilvl w:val="0"/>
                <w:numId w:val="11"/>
              </w:numPr>
              <w:spacing w:before="60"/>
              <w:jc w:val="both"/>
              <w:rPr>
                <w:lang w:val="es-PE"/>
              </w:rPr>
            </w:pPr>
            <w:r>
              <w:rPr>
                <w:lang w:val="es-PE"/>
              </w:rPr>
              <w:t xml:space="preserve">Antes de iniciar cualquier operación deberá verificar que es lo que va a cargar, de ser carga IMO deberá seguir el </w:t>
            </w:r>
            <w:r w:rsidR="005C3166">
              <w:rPr>
                <w:lang w:val="es-PE"/>
              </w:rPr>
              <w:t>Manual de P</w:t>
            </w:r>
            <w:r>
              <w:rPr>
                <w:lang w:val="es-PE"/>
              </w:rPr>
              <w:t>rocedimiento</w:t>
            </w:r>
            <w:r w:rsidR="005C3166">
              <w:rPr>
                <w:lang w:val="es-PE"/>
              </w:rPr>
              <w:t xml:space="preserve"> para Operaciones</w:t>
            </w:r>
            <w:r>
              <w:rPr>
                <w:lang w:val="es-PE"/>
              </w:rPr>
              <w:t xml:space="preserve"> de</w:t>
            </w:r>
            <w:r w:rsidR="005C3166">
              <w:rPr>
                <w:lang w:val="es-PE"/>
              </w:rPr>
              <w:t xml:space="preserve"> Transporte MAN-SGC-002</w:t>
            </w:r>
            <w:r>
              <w:rPr>
                <w:lang w:val="es-PE"/>
              </w:rPr>
              <w:t xml:space="preserve">. De ser carga perecible deberá tomar en consideración que no puede cargar dicha carga en un furgón o contendor que no haya sido desinfectado según el Reglamento sobre Vigilancia y Control Sanitario de Alimentos artículo 60° y 61°. </w:t>
            </w:r>
          </w:p>
          <w:p w:rsidR="00683092" w:rsidRDefault="00683092" w:rsidP="00683092">
            <w:pPr>
              <w:pStyle w:val="Prrafodelista"/>
              <w:rPr>
                <w:lang w:val="es-PE"/>
              </w:rPr>
            </w:pPr>
          </w:p>
          <w:p w:rsidR="00683092" w:rsidRDefault="00683092" w:rsidP="00683092">
            <w:pPr>
              <w:numPr>
                <w:ilvl w:val="0"/>
                <w:numId w:val="11"/>
              </w:numPr>
              <w:spacing w:before="60"/>
              <w:jc w:val="both"/>
              <w:rPr>
                <w:lang w:val="es-PE"/>
              </w:rPr>
            </w:pPr>
            <w:r>
              <w:rPr>
                <w:lang w:val="es-PE"/>
              </w:rPr>
              <w:t xml:space="preserve">En el caso de cargar contendor o cargar más de 10TN en furgón es responsable de verificar el documento de Constancia de pesos y de realizar el adecuado llenado. </w:t>
            </w:r>
          </w:p>
          <w:p w:rsidR="00683092" w:rsidRDefault="00683092" w:rsidP="00683092">
            <w:pPr>
              <w:spacing w:before="60"/>
              <w:ind w:left="720"/>
              <w:jc w:val="both"/>
              <w:rPr>
                <w:lang w:val="es-PE"/>
              </w:rPr>
            </w:pPr>
          </w:p>
          <w:p w:rsidR="00683092" w:rsidRDefault="00683092" w:rsidP="00683092">
            <w:pPr>
              <w:numPr>
                <w:ilvl w:val="0"/>
                <w:numId w:val="11"/>
              </w:numPr>
              <w:spacing w:before="60"/>
              <w:jc w:val="both"/>
              <w:rPr>
                <w:lang w:val="es-PE"/>
              </w:rPr>
            </w:pPr>
            <w:r>
              <w:rPr>
                <w:lang w:val="es-PE"/>
              </w:rPr>
              <w:t xml:space="preserve">Responsable de tener pleno conocimiento del uso del Kit Anti derrames en caso de productos IMO, y cualquier otro que los requiera. </w:t>
            </w:r>
          </w:p>
          <w:p w:rsidR="00683092" w:rsidRDefault="00683092" w:rsidP="00683092">
            <w:pPr>
              <w:spacing w:before="60"/>
              <w:ind w:left="720"/>
              <w:jc w:val="both"/>
              <w:rPr>
                <w:lang w:val="es-PE"/>
              </w:rPr>
            </w:pPr>
          </w:p>
          <w:p w:rsidR="00683092" w:rsidRDefault="00683092" w:rsidP="00683092">
            <w:pPr>
              <w:numPr>
                <w:ilvl w:val="0"/>
                <w:numId w:val="11"/>
              </w:numPr>
              <w:spacing w:before="60"/>
              <w:jc w:val="both"/>
              <w:rPr>
                <w:lang w:val="es-PE"/>
              </w:rPr>
            </w:pPr>
            <w:r>
              <w:rPr>
                <w:lang w:val="es-PE"/>
              </w:rPr>
              <w:t xml:space="preserve">En el caso de cargar contenedores deberá en la medida de lo posible poder verificar el estado del contendor antes de salir del terminal, también deberá confirmar que el número de precinto es el que corresponde al despacho.  De no tener como confirmar dichos datos deberá evidenciarlo en la guía de remisión. </w:t>
            </w:r>
          </w:p>
          <w:p w:rsidR="00683092" w:rsidRDefault="00683092" w:rsidP="00683092">
            <w:pPr>
              <w:numPr>
                <w:ilvl w:val="0"/>
                <w:numId w:val="11"/>
              </w:numPr>
              <w:spacing w:before="60"/>
              <w:jc w:val="both"/>
              <w:rPr>
                <w:lang w:val="es-PE"/>
              </w:rPr>
            </w:pPr>
            <w:r>
              <w:rPr>
                <w:lang w:val="es-PE"/>
              </w:rPr>
              <w:t xml:space="preserve">En el caso de Carga Suelta es responsable de verificar </w:t>
            </w:r>
            <w:r w:rsidRPr="00810157">
              <w:rPr>
                <w:b/>
                <w:u w:val="single"/>
                <w:lang w:val="es-PE"/>
              </w:rPr>
              <w:t>el estado de la carga antes de cargar</w:t>
            </w:r>
            <w:r>
              <w:rPr>
                <w:lang w:val="es-PE"/>
              </w:rPr>
              <w:t xml:space="preserve">, en caso de encontrar alguna inconformidad deberá evidenciarlo en la Guía de Remisión además de solicitar al despachador </w:t>
            </w:r>
            <w:r w:rsidR="001E16AD">
              <w:rPr>
                <w:lang w:val="es-PE"/>
              </w:rPr>
              <w:t>la toma fotográfica</w:t>
            </w:r>
            <w:r>
              <w:rPr>
                <w:lang w:val="es-PE"/>
              </w:rPr>
              <w:t xml:space="preserve"> en el caso que no pueda hacerlo de forma directa, y detener la operación hasta seguir indicaciones de su supervisor. </w:t>
            </w:r>
          </w:p>
          <w:p w:rsidR="00683092" w:rsidRDefault="00683092" w:rsidP="00683092">
            <w:pPr>
              <w:pStyle w:val="Prrafodelista"/>
              <w:rPr>
                <w:lang w:val="es-PE"/>
              </w:rPr>
            </w:pPr>
          </w:p>
          <w:p w:rsidR="00683092" w:rsidRDefault="00683092" w:rsidP="00683092">
            <w:pPr>
              <w:numPr>
                <w:ilvl w:val="0"/>
                <w:numId w:val="11"/>
              </w:numPr>
              <w:spacing w:before="60"/>
              <w:jc w:val="both"/>
              <w:rPr>
                <w:lang w:val="es-PE"/>
              </w:rPr>
            </w:pPr>
            <w:r>
              <w:rPr>
                <w:lang w:val="es-PE"/>
              </w:rPr>
              <w:t xml:space="preserve">Antes de efectuar cualquier operación deberán revisar los documentos entregados por el Auxiliar de Despacho, la recepción es señal de conformidad.  </w:t>
            </w:r>
          </w:p>
          <w:p w:rsidR="00683092" w:rsidRDefault="00683092" w:rsidP="00683092">
            <w:pPr>
              <w:pStyle w:val="Prrafodelista"/>
              <w:rPr>
                <w:lang w:val="es-PE"/>
              </w:rPr>
            </w:pPr>
          </w:p>
          <w:p w:rsidR="00683092" w:rsidRDefault="00683092" w:rsidP="00683092">
            <w:pPr>
              <w:numPr>
                <w:ilvl w:val="0"/>
                <w:numId w:val="11"/>
              </w:numPr>
              <w:spacing w:before="60"/>
              <w:jc w:val="both"/>
              <w:rPr>
                <w:lang w:val="es-PE"/>
              </w:rPr>
            </w:pPr>
            <w:r>
              <w:rPr>
                <w:lang w:val="es-PE"/>
              </w:rPr>
              <w:t>El único que puede no tener al momento de recibir los documentos de parte del Auxiliar de Despacho es el Memo de Devolución, el cual puede tener las siguientes condiciones:</w:t>
            </w:r>
          </w:p>
          <w:p w:rsidR="00683092" w:rsidRDefault="00683092" w:rsidP="00683092">
            <w:pPr>
              <w:pStyle w:val="Prrafodelista"/>
              <w:rPr>
                <w:lang w:val="es-PE"/>
              </w:rPr>
            </w:pPr>
          </w:p>
          <w:p w:rsidR="00683092" w:rsidRDefault="00683092" w:rsidP="00683092">
            <w:pPr>
              <w:pStyle w:val="Prrafodelista"/>
              <w:numPr>
                <w:ilvl w:val="0"/>
                <w:numId w:val="41"/>
              </w:numPr>
              <w:spacing w:before="60"/>
              <w:jc w:val="both"/>
              <w:rPr>
                <w:lang w:val="es-PE"/>
              </w:rPr>
            </w:pPr>
            <w:r>
              <w:rPr>
                <w:lang w:val="es-PE"/>
              </w:rPr>
              <w:t xml:space="preserve">No hay memo, debe informar al coordinador de Oficina y generar la incidencia. </w:t>
            </w:r>
          </w:p>
          <w:p w:rsidR="00683092" w:rsidRDefault="00683092" w:rsidP="00683092">
            <w:pPr>
              <w:pStyle w:val="Prrafodelista"/>
              <w:numPr>
                <w:ilvl w:val="0"/>
                <w:numId w:val="41"/>
              </w:numPr>
              <w:spacing w:before="60"/>
              <w:jc w:val="both"/>
              <w:rPr>
                <w:lang w:val="es-PE"/>
              </w:rPr>
            </w:pPr>
            <w:r>
              <w:rPr>
                <w:lang w:val="es-PE"/>
              </w:rPr>
              <w:t>Memo vencido, debe informar al coordinador de Oficina y generar la incidencia.</w:t>
            </w:r>
          </w:p>
          <w:p w:rsidR="00683092" w:rsidRDefault="00683092" w:rsidP="00683092">
            <w:pPr>
              <w:pStyle w:val="Prrafodelista"/>
              <w:numPr>
                <w:ilvl w:val="0"/>
                <w:numId w:val="41"/>
              </w:numPr>
              <w:spacing w:before="60"/>
              <w:jc w:val="both"/>
              <w:rPr>
                <w:lang w:val="es-PE"/>
              </w:rPr>
            </w:pPr>
            <w:r>
              <w:rPr>
                <w:lang w:val="es-PE"/>
              </w:rPr>
              <w:t xml:space="preserve">Memo que vence el mismo día, debe informar y en caso sea inminente la no devolución del contenedor debe proceder como en a y b. </w:t>
            </w:r>
          </w:p>
          <w:p w:rsidR="001E16AD" w:rsidRDefault="001E16AD" w:rsidP="00D671BB">
            <w:pPr>
              <w:numPr>
                <w:ilvl w:val="0"/>
                <w:numId w:val="11"/>
              </w:numPr>
              <w:spacing w:before="60"/>
              <w:jc w:val="both"/>
              <w:rPr>
                <w:lang w:val="es-PE"/>
              </w:rPr>
            </w:pPr>
            <w:r>
              <w:rPr>
                <w:lang w:val="es-PE"/>
              </w:rPr>
              <w:t>Al llegar al almacén del cliente, se debe realizar, en compañía del encargado del almacén, la revisión del contenedor o furgón, según los datos solicitados en el Anexo 03</w:t>
            </w:r>
          </w:p>
          <w:p w:rsidR="00000B0B" w:rsidRPr="009D2B3E" w:rsidRDefault="00000B0B" w:rsidP="00D671BB">
            <w:pPr>
              <w:spacing w:before="60"/>
              <w:ind w:left="720"/>
              <w:jc w:val="both"/>
              <w:rPr>
                <w:lang w:val="es-PE"/>
              </w:rPr>
            </w:pPr>
          </w:p>
        </w:tc>
      </w:tr>
      <w:tr w:rsidR="000933E4" w:rsidRPr="00507D61" w:rsidTr="001E16AD">
        <w:trPr>
          <w:cantSplit/>
          <w:trHeight w:val="542"/>
        </w:trPr>
        <w:tc>
          <w:tcPr>
            <w:tcW w:w="9508" w:type="dxa"/>
            <w:gridSpan w:val="6"/>
            <w:tcBorders>
              <w:top w:val="single" w:sz="8" w:space="0" w:color="auto"/>
              <w:left w:val="nil"/>
              <w:bottom w:val="single" w:sz="8" w:space="0" w:color="auto"/>
              <w:right w:val="nil"/>
            </w:tcBorders>
            <w:shd w:val="clear" w:color="auto" w:fill="auto"/>
            <w:tcMar>
              <w:top w:w="0" w:type="dxa"/>
              <w:left w:w="70" w:type="dxa"/>
              <w:bottom w:w="0" w:type="dxa"/>
              <w:right w:w="70" w:type="dxa"/>
            </w:tcMar>
            <w:vAlign w:val="center"/>
          </w:tcPr>
          <w:tbl>
            <w:tblPr>
              <w:tblStyle w:val="Tablaconcuadrcula"/>
              <w:tblW w:w="9418" w:type="dxa"/>
              <w:tblLayout w:type="fixed"/>
              <w:tblLook w:val="04A0" w:firstRow="1" w:lastRow="0" w:firstColumn="1" w:lastColumn="0" w:noHBand="0" w:noVBand="1"/>
            </w:tblPr>
            <w:tblGrid>
              <w:gridCol w:w="9418"/>
            </w:tblGrid>
            <w:tr w:rsidR="006936F2" w:rsidTr="001E16AD">
              <w:trPr>
                <w:trHeight w:val="6404"/>
              </w:trPr>
              <w:tc>
                <w:tcPr>
                  <w:tcW w:w="9418" w:type="dxa"/>
                </w:tcPr>
                <w:p w:rsidR="001E16AD" w:rsidRDefault="001E16AD" w:rsidP="001E16AD">
                  <w:pPr>
                    <w:numPr>
                      <w:ilvl w:val="0"/>
                      <w:numId w:val="11"/>
                    </w:numPr>
                    <w:spacing w:before="60"/>
                    <w:jc w:val="both"/>
                    <w:rPr>
                      <w:lang w:val="es-PE"/>
                    </w:rPr>
                  </w:pPr>
                  <w:r>
                    <w:rPr>
                      <w:lang w:val="es-PE"/>
                    </w:rPr>
                    <w:lastRenderedPageBreak/>
                    <w:t>Entregar la documentación completa al Asistente de Transporte una vez concluido el servicio.</w:t>
                  </w:r>
                </w:p>
                <w:p w:rsidR="006936F2" w:rsidRDefault="006936F2" w:rsidP="006936F2">
                  <w:pPr>
                    <w:numPr>
                      <w:ilvl w:val="0"/>
                      <w:numId w:val="11"/>
                    </w:numPr>
                    <w:spacing w:before="60"/>
                    <w:jc w:val="both"/>
                    <w:rPr>
                      <w:lang w:val="es-PE"/>
                    </w:rPr>
                  </w:pPr>
                  <w:r>
                    <w:rPr>
                      <w:lang w:val="es-PE"/>
                    </w:rPr>
                    <w:t>Reportar sobre las incidencias del servicio al Coord. De Transporte a cargo.</w:t>
                  </w:r>
                </w:p>
                <w:p w:rsidR="006936F2" w:rsidRDefault="006936F2" w:rsidP="006936F2">
                  <w:pPr>
                    <w:numPr>
                      <w:ilvl w:val="0"/>
                      <w:numId w:val="11"/>
                    </w:numPr>
                    <w:spacing w:before="60"/>
                    <w:jc w:val="both"/>
                    <w:rPr>
                      <w:lang w:val="es-PE"/>
                    </w:rPr>
                  </w:pPr>
                  <w:r>
                    <w:rPr>
                      <w:lang w:val="es-PE"/>
                    </w:rPr>
                    <w:t xml:space="preserve">En caso de robo por asalto, accidentes, y afines deberá proceder según el </w:t>
                  </w:r>
                  <w:r w:rsidR="005C3166">
                    <w:rPr>
                      <w:lang w:val="es-PE"/>
                    </w:rPr>
                    <w:t>Manual de Procedimiento para Operaciones de Transporte MAN-SGC-002 y el Programa de Seguridad de CLI Proyectos</w:t>
                  </w:r>
                  <w:r>
                    <w:rPr>
                      <w:lang w:val="es-PE"/>
                    </w:rPr>
                    <w:t>.</w:t>
                  </w:r>
                </w:p>
                <w:p w:rsidR="006936F2" w:rsidRDefault="006936F2" w:rsidP="006936F2">
                  <w:pPr>
                    <w:numPr>
                      <w:ilvl w:val="0"/>
                      <w:numId w:val="11"/>
                    </w:numPr>
                    <w:spacing w:before="60"/>
                    <w:jc w:val="both"/>
                    <w:rPr>
                      <w:lang w:val="es-PE"/>
                    </w:rPr>
                  </w:pPr>
                  <w:r>
                    <w:rPr>
                      <w:lang w:val="es-PE"/>
                    </w:rPr>
                    <w:t>Semanalmente deberán pasar el reporte de movilidades y viáticos</w:t>
                  </w:r>
                </w:p>
                <w:p w:rsidR="006936F2" w:rsidRDefault="006936F2" w:rsidP="006936F2">
                  <w:pPr>
                    <w:numPr>
                      <w:ilvl w:val="0"/>
                      <w:numId w:val="11"/>
                    </w:numPr>
                    <w:spacing w:before="60"/>
                    <w:jc w:val="both"/>
                    <w:rPr>
                      <w:lang w:val="es-PE"/>
                    </w:rPr>
                  </w:pPr>
                  <w:r>
                    <w:rPr>
                      <w:lang w:val="es-PE"/>
                    </w:rPr>
                    <w:t xml:space="preserve">Deben regularizar los peajes al día siguiente.  </w:t>
                  </w:r>
                </w:p>
                <w:p w:rsidR="006936F2" w:rsidRDefault="006936F2" w:rsidP="006936F2">
                  <w:pPr>
                    <w:numPr>
                      <w:ilvl w:val="0"/>
                      <w:numId w:val="11"/>
                    </w:numPr>
                    <w:spacing w:before="60"/>
                    <w:jc w:val="both"/>
                    <w:rPr>
                      <w:lang w:val="es-PE"/>
                    </w:rPr>
                  </w:pPr>
                  <w:r>
                    <w:rPr>
                      <w:lang w:val="es-PE"/>
                    </w:rPr>
                    <w:t>Deberán verificar de forma diaria que portan:</w:t>
                  </w:r>
                </w:p>
                <w:p w:rsidR="006936F2" w:rsidRDefault="006936F2" w:rsidP="006936F2">
                  <w:pPr>
                    <w:pStyle w:val="Prrafodelista"/>
                    <w:numPr>
                      <w:ilvl w:val="0"/>
                      <w:numId w:val="42"/>
                    </w:numPr>
                    <w:spacing w:before="60"/>
                    <w:jc w:val="both"/>
                    <w:rPr>
                      <w:lang w:val="es-PE"/>
                    </w:rPr>
                  </w:pPr>
                  <w:r>
                    <w:rPr>
                      <w:lang w:val="es-PE"/>
                    </w:rPr>
                    <w:t>Los documentos del vehículo</w:t>
                  </w:r>
                </w:p>
                <w:p w:rsidR="006936F2" w:rsidRDefault="006936F2" w:rsidP="006936F2">
                  <w:pPr>
                    <w:pStyle w:val="Prrafodelista"/>
                    <w:numPr>
                      <w:ilvl w:val="0"/>
                      <w:numId w:val="42"/>
                    </w:numPr>
                    <w:spacing w:before="60"/>
                    <w:jc w:val="both"/>
                    <w:rPr>
                      <w:lang w:val="es-PE"/>
                    </w:rPr>
                  </w:pPr>
                  <w:r>
                    <w:rPr>
                      <w:lang w:val="es-PE"/>
                    </w:rPr>
                    <w:t>Las pólizas de seguro que los amparan</w:t>
                  </w:r>
                </w:p>
                <w:p w:rsidR="006936F2" w:rsidRDefault="006936F2" w:rsidP="006936F2">
                  <w:pPr>
                    <w:pStyle w:val="Prrafodelista"/>
                    <w:numPr>
                      <w:ilvl w:val="0"/>
                      <w:numId w:val="42"/>
                    </w:numPr>
                    <w:spacing w:before="60"/>
                    <w:jc w:val="both"/>
                    <w:rPr>
                      <w:lang w:val="es-PE"/>
                    </w:rPr>
                  </w:pPr>
                  <w:r>
                    <w:rPr>
                      <w:lang w:val="es-PE"/>
                    </w:rPr>
                    <w:t>Documentos del conductor</w:t>
                  </w:r>
                </w:p>
                <w:p w:rsidR="006936F2" w:rsidRDefault="006936F2" w:rsidP="006936F2">
                  <w:pPr>
                    <w:pStyle w:val="Prrafodelista"/>
                    <w:numPr>
                      <w:ilvl w:val="0"/>
                      <w:numId w:val="42"/>
                    </w:numPr>
                    <w:spacing w:before="60"/>
                    <w:jc w:val="both"/>
                    <w:rPr>
                      <w:lang w:val="es-PE"/>
                    </w:rPr>
                  </w:pPr>
                  <w:r>
                    <w:rPr>
                      <w:lang w:val="es-PE"/>
                    </w:rPr>
                    <w:t>Normativa de la constancia de Pesos</w:t>
                  </w:r>
                </w:p>
                <w:p w:rsidR="006936F2" w:rsidRDefault="006936F2" w:rsidP="006936F2">
                  <w:pPr>
                    <w:pStyle w:val="Prrafodelista"/>
                    <w:numPr>
                      <w:ilvl w:val="0"/>
                      <w:numId w:val="42"/>
                    </w:numPr>
                    <w:spacing w:before="60"/>
                    <w:jc w:val="both"/>
                    <w:rPr>
                      <w:lang w:val="es-PE"/>
                    </w:rPr>
                  </w:pPr>
                  <w:r>
                    <w:rPr>
                      <w:lang w:val="es-PE"/>
                    </w:rPr>
                    <w:t>Normativa de Botiquín</w:t>
                  </w:r>
                </w:p>
                <w:p w:rsidR="006936F2" w:rsidRDefault="006936F2" w:rsidP="006936F2">
                  <w:pPr>
                    <w:pStyle w:val="Prrafodelista"/>
                    <w:numPr>
                      <w:ilvl w:val="0"/>
                      <w:numId w:val="42"/>
                    </w:numPr>
                    <w:spacing w:before="60"/>
                    <w:jc w:val="both"/>
                    <w:rPr>
                      <w:lang w:val="es-PE"/>
                    </w:rPr>
                  </w:pPr>
                  <w:r>
                    <w:rPr>
                      <w:lang w:val="es-PE"/>
                    </w:rPr>
                    <w:t>Normativa de traslado de carga peligrosa</w:t>
                  </w:r>
                </w:p>
                <w:p w:rsidR="006936F2" w:rsidRDefault="006936F2" w:rsidP="006936F2">
                  <w:pPr>
                    <w:pStyle w:val="Prrafodelista"/>
                    <w:numPr>
                      <w:ilvl w:val="0"/>
                      <w:numId w:val="42"/>
                    </w:numPr>
                    <w:spacing w:before="60"/>
                    <w:jc w:val="both"/>
                    <w:rPr>
                      <w:lang w:val="es-PE"/>
                    </w:rPr>
                  </w:pPr>
                  <w:r>
                    <w:rPr>
                      <w:lang w:val="es-PE"/>
                    </w:rPr>
                    <w:t>En caso de IMOS deberá tener el MSDS</w:t>
                  </w:r>
                </w:p>
                <w:p w:rsidR="006936F2" w:rsidRDefault="006936F2" w:rsidP="006936F2">
                  <w:pPr>
                    <w:pStyle w:val="Prrafodelista"/>
                    <w:numPr>
                      <w:ilvl w:val="0"/>
                      <w:numId w:val="42"/>
                    </w:numPr>
                    <w:spacing w:before="60"/>
                    <w:jc w:val="both"/>
                    <w:rPr>
                      <w:lang w:val="es-PE"/>
                    </w:rPr>
                  </w:pPr>
                  <w:r>
                    <w:rPr>
                      <w:lang w:val="es-PE"/>
                    </w:rPr>
                    <w:t xml:space="preserve">Certificado de extintores verificando fecha de fabricación y la fecha de recarga. </w:t>
                  </w:r>
                </w:p>
                <w:p w:rsidR="006936F2" w:rsidRDefault="006936F2" w:rsidP="006936F2">
                  <w:pPr>
                    <w:pStyle w:val="Prrafodelista"/>
                    <w:numPr>
                      <w:ilvl w:val="0"/>
                      <w:numId w:val="42"/>
                    </w:numPr>
                    <w:spacing w:before="60"/>
                    <w:jc w:val="both"/>
                    <w:rPr>
                      <w:lang w:val="es-PE"/>
                    </w:rPr>
                  </w:pPr>
                  <w:r>
                    <w:rPr>
                      <w:lang w:val="es-PE"/>
                    </w:rPr>
                    <w:t>Tabla de infracciones de transito</w:t>
                  </w:r>
                </w:p>
                <w:p w:rsidR="006936F2" w:rsidRDefault="006936F2" w:rsidP="006936F2">
                  <w:pPr>
                    <w:pStyle w:val="Prrafodelista"/>
                    <w:numPr>
                      <w:ilvl w:val="0"/>
                      <w:numId w:val="42"/>
                    </w:numPr>
                    <w:spacing w:before="60"/>
                    <w:jc w:val="both"/>
                    <w:rPr>
                      <w:lang w:val="es-PE"/>
                    </w:rPr>
                  </w:pPr>
                  <w:r>
                    <w:rPr>
                      <w:lang w:val="es-PE"/>
                    </w:rPr>
                    <w:t xml:space="preserve">Plan de contingencias </w:t>
                  </w:r>
                </w:p>
                <w:p w:rsidR="006936F2" w:rsidRDefault="006936F2" w:rsidP="006936F2">
                  <w:pPr>
                    <w:pStyle w:val="Prrafodelista"/>
                    <w:numPr>
                      <w:ilvl w:val="0"/>
                      <w:numId w:val="42"/>
                    </w:numPr>
                    <w:spacing w:before="60"/>
                    <w:jc w:val="both"/>
                    <w:rPr>
                      <w:lang w:val="es-PE"/>
                    </w:rPr>
                  </w:pPr>
                  <w:r>
                    <w:rPr>
                      <w:lang w:val="es-PE"/>
                    </w:rPr>
                    <w:t>Permiso de tránsito para zona Restringida del Callao</w:t>
                  </w:r>
                </w:p>
                <w:p w:rsidR="006936F2" w:rsidRDefault="006936F2" w:rsidP="006936F2">
                  <w:pPr>
                    <w:pStyle w:val="Prrafodelista"/>
                    <w:numPr>
                      <w:ilvl w:val="0"/>
                      <w:numId w:val="42"/>
                    </w:numPr>
                    <w:spacing w:before="60"/>
                    <w:jc w:val="both"/>
                    <w:rPr>
                      <w:lang w:val="es-PE"/>
                    </w:rPr>
                  </w:pPr>
                  <w:r>
                    <w:rPr>
                      <w:lang w:val="es-PE"/>
                    </w:rPr>
                    <w:t>Funciones del Puesto</w:t>
                  </w:r>
                </w:p>
                <w:p w:rsidR="006936F2" w:rsidRPr="009A6684" w:rsidRDefault="006936F2" w:rsidP="006936F2">
                  <w:pPr>
                    <w:pStyle w:val="Prrafodelista"/>
                    <w:numPr>
                      <w:ilvl w:val="0"/>
                      <w:numId w:val="42"/>
                    </w:numPr>
                    <w:spacing w:before="60"/>
                    <w:jc w:val="both"/>
                    <w:rPr>
                      <w:lang w:val="es-PE"/>
                    </w:rPr>
                  </w:pPr>
                  <w:r>
                    <w:rPr>
                      <w:lang w:val="es-PE"/>
                    </w:rPr>
                    <w:t>Procedimiento del área de Transportes.</w:t>
                  </w:r>
                </w:p>
                <w:p w:rsidR="006936F2" w:rsidRPr="006936F2" w:rsidRDefault="006936F2" w:rsidP="006936F2">
                  <w:pPr>
                    <w:rPr>
                      <w:lang w:val="es-PE"/>
                    </w:rPr>
                  </w:pPr>
                </w:p>
                <w:p w:rsidR="006936F2" w:rsidRPr="009D2B3E" w:rsidRDefault="006936F2" w:rsidP="006936F2">
                  <w:pPr>
                    <w:numPr>
                      <w:ilvl w:val="0"/>
                      <w:numId w:val="11"/>
                    </w:numPr>
                    <w:spacing w:before="60"/>
                    <w:jc w:val="both"/>
                    <w:rPr>
                      <w:lang w:val="es-PE"/>
                    </w:rPr>
                  </w:pPr>
                  <w:r w:rsidRPr="009D2B3E">
                    <w:rPr>
                      <w:lang w:val="es-PE"/>
                    </w:rPr>
                    <w:t>Cumplir con el Reglamento interno de trabajo; las políticas, los procedimientos y demás disposiciones establecidas por la Organización.</w:t>
                  </w:r>
                </w:p>
                <w:p w:rsidR="006936F2" w:rsidRPr="006936F2" w:rsidRDefault="006936F2" w:rsidP="006936F2">
                  <w:pPr>
                    <w:numPr>
                      <w:ilvl w:val="0"/>
                      <w:numId w:val="11"/>
                    </w:numPr>
                    <w:spacing w:before="60"/>
                    <w:jc w:val="both"/>
                    <w:rPr>
                      <w:lang w:val="es-PE"/>
                    </w:rPr>
                  </w:pPr>
                  <w:r w:rsidRPr="009D2B3E">
                    <w:rPr>
                      <w:lang w:val="es-PE"/>
                    </w:rPr>
                    <w:t xml:space="preserve">Cumplir otras funciones del campo de su competencia que le sean asignados por </w:t>
                  </w:r>
                  <w:r>
                    <w:rPr>
                      <w:lang w:val="es-PE"/>
                    </w:rPr>
                    <w:t>su jefatura inmediata</w:t>
                  </w:r>
                  <w:r w:rsidRPr="009D2B3E">
                    <w:rPr>
                      <w:lang w:val="es-PE"/>
                    </w:rPr>
                    <w:t>.</w:t>
                  </w:r>
                </w:p>
                <w:p w:rsidR="006936F2" w:rsidRDefault="006936F2" w:rsidP="006936F2"/>
                <w:p w:rsidR="006936F2" w:rsidRDefault="006936F2" w:rsidP="006936F2"/>
              </w:tc>
            </w:tr>
          </w:tbl>
          <w:p w:rsidR="006936F2" w:rsidRDefault="006936F2" w:rsidP="006936F2"/>
          <w:p w:rsidR="006936F2" w:rsidRPr="006936F2" w:rsidRDefault="006936F2" w:rsidP="006936F2"/>
          <w:p w:rsidR="000933E4" w:rsidRPr="00507D61" w:rsidRDefault="000933E4" w:rsidP="0086444F">
            <w:pPr>
              <w:pStyle w:val="Ttulo1"/>
              <w:spacing w:before="80" w:after="80"/>
              <w:rPr>
                <w:rFonts w:ascii="Arial" w:hAnsi="Arial" w:cs="Arial"/>
                <w:color w:val="800000"/>
                <w:sz w:val="20"/>
                <w:szCs w:val="20"/>
              </w:rPr>
            </w:pPr>
            <w:r w:rsidRPr="00507D61">
              <w:rPr>
                <w:rFonts w:ascii="Arial" w:hAnsi="Arial" w:cs="Arial"/>
                <w:color w:val="800000"/>
                <w:sz w:val="20"/>
                <w:szCs w:val="20"/>
              </w:rPr>
              <w:t>3  RELACIONES DEL PUESTO</w:t>
            </w:r>
          </w:p>
        </w:tc>
      </w:tr>
      <w:tr w:rsidR="000933E4" w:rsidRPr="00507D61" w:rsidTr="001E16AD">
        <w:trPr>
          <w:cantSplit/>
          <w:trHeight w:val="578"/>
        </w:trPr>
        <w:tc>
          <w:tcPr>
            <w:tcW w:w="5394"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0933E4" w:rsidRPr="00507D61" w:rsidRDefault="003E3300" w:rsidP="0086444F">
            <w:pPr>
              <w:pStyle w:val="Ttulo1"/>
              <w:spacing w:before="80" w:after="80"/>
              <w:rPr>
                <w:rFonts w:ascii="Arial" w:hAnsi="Arial" w:cs="Arial"/>
                <w:sz w:val="20"/>
                <w:szCs w:val="20"/>
              </w:rPr>
            </w:pPr>
            <w:r w:rsidRPr="00507D61">
              <w:rPr>
                <w:rFonts w:ascii="Arial" w:hAnsi="Arial" w:cs="Arial"/>
                <w:sz w:val="20"/>
                <w:szCs w:val="20"/>
              </w:rPr>
              <w:t>El puesto depende y reporta a:</w:t>
            </w:r>
          </w:p>
        </w:tc>
        <w:tc>
          <w:tcPr>
            <w:tcW w:w="4114" w:type="dxa"/>
            <w:gridSpan w:val="3"/>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0933E4" w:rsidRPr="00507D61" w:rsidRDefault="003E3300" w:rsidP="0086444F">
            <w:pPr>
              <w:pStyle w:val="Ttulo1"/>
              <w:spacing w:before="80" w:after="80"/>
              <w:rPr>
                <w:rFonts w:ascii="Arial" w:hAnsi="Arial" w:cs="Arial"/>
                <w:sz w:val="20"/>
                <w:szCs w:val="20"/>
              </w:rPr>
            </w:pPr>
            <w:r w:rsidRPr="00507D61">
              <w:rPr>
                <w:rFonts w:ascii="Arial" w:hAnsi="Arial" w:cs="Arial"/>
                <w:sz w:val="20"/>
                <w:szCs w:val="20"/>
              </w:rPr>
              <w:t>El puesto tiene autoridad con:</w:t>
            </w:r>
          </w:p>
        </w:tc>
      </w:tr>
      <w:tr w:rsidR="000933E4" w:rsidRPr="00507D61" w:rsidTr="001E16AD">
        <w:trPr>
          <w:cantSplit/>
          <w:trHeight w:val="609"/>
        </w:trPr>
        <w:tc>
          <w:tcPr>
            <w:tcW w:w="5394"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86525F" w:rsidRPr="000326A2" w:rsidRDefault="004909A9" w:rsidP="000326A2">
            <w:pPr>
              <w:numPr>
                <w:ilvl w:val="0"/>
                <w:numId w:val="2"/>
              </w:numPr>
              <w:spacing w:before="80" w:after="80"/>
              <w:ind w:left="357" w:right="57" w:hanging="357"/>
              <w:rPr>
                <w:rFonts w:cs="Arial"/>
              </w:rPr>
            </w:pPr>
            <w:r>
              <w:t>Coordinador</w:t>
            </w:r>
            <w:r w:rsidR="008D6DE8">
              <w:t xml:space="preserve"> de Transporte</w:t>
            </w:r>
            <w:r w:rsidR="0086525F">
              <w:t>.</w:t>
            </w:r>
          </w:p>
        </w:tc>
        <w:tc>
          <w:tcPr>
            <w:tcW w:w="4114" w:type="dxa"/>
            <w:gridSpan w:val="3"/>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AF3FD9" w:rsidRPr="00E3022A" w:rsidRDefault="0066120F" w:rsidP="000326A2">
            <w:pPr>
              <w:numPr>
                <w:ilvl w:val="0"/>
                <w:numId w:val="2"/>
              </w:numPr>
              <w:spacing w:before="80" w:line="360" w:lineRule="auto"/>
              <w:ind w:left="357" w:right="57" w:hanging="357"/>
            </w:pPr>
            <w:r>
              <w:t>Ninguno</w:t>
            </w:r>
          </w:p>
        </w:tc>
      </w:tr>
      <w:tr w:rsidR="000933E4" w:rsidRPr="00507D61" w:rsidTr="001E16AD">
        <w:trPr>
          <w:cantSplit/>
          <w:trHeight w:val="567"/>
        </w:trPr>
        <w:tc>
          <w:tcPr>
            <w:tcW w:w="5394"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0933E4" w:rsidRPr="00507D61" w:rsidRDefault="003E3300" w:rsidP="0086444F">
            <w:pPr>
              <w:pStyle w:val="Ttulo2"/>
              <w:spacing w:before="80" w:after="80"/>
              <w:rPr>
                <w:rFonts w:ascii="Arial" w:hAnsi="Arial" w:cs="Arial"/>
                <w:sz w:val="20"/>
                <w:szCs w:val="20"/>
              </w:rPr>
            </w:pPr>
            <w:r w:rsidRPr="00507D61">
              <w:rPr>
                <w:rFonts w:ascii="Arial" w:hAnsi="Arial" w:cs="Arial"/>
                <w:sz w:val="20"/>
                <w:szCs w:val="20"/>
              </w:rPr>
              <w:t>Comunicaciones</w:t>
            </w:r>
            <w:r w:rsidR="000933E4" w:rsidRPr="00507D61">
              <w:rPr>
                <w:rFonts w:ascii="Arial" w:hAnsi="Arial" w:cs="Arial"/>
                <w:sz w:val="20"/>
                <w:szCs w:val="20"/>
              </w:rPr>
              <w:t xml:space="preserve"> externas</w:t>
            </w:r>
            <w:r w:rsidRPr="00507D61">
              <w:rPr>
                <w:rFonts w:ascii="Arial" w:hAnsi="Arial" w:cs="Arial"/>
                <w:sz w:val="20"/>
                <w:szCs w:val="20"/>
              </w:rPr>
              <w:t>:</w:t>
            </w:r>
          </w:p>
        </w:tc>
        <w:tc>
          <w:tcPr>
            <w:tcW w:w="4114" w:type="dxa"/>
            <w:gridSpan w:val="3"/>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B66203" w:rsidRPr="00507D61" w:rsidRDefault="00B66203" w:rsidP="00363D16">
            <w:pPr>
              <w:numPr>
                <w:ilvl w:val="0"/>
                <w:numId w:val="2"/>
              </w:numPr>
              <w:spacing w:before="80" w:after="80" w:line="360" w:lineRule="auto"/>
              <w:ind w:left="357" w:right="57" w:hanging="357"/>
              <w:rPr>
                <w:rFonts w:cs="Arial"/>
                <w:color w:val="000000"/>
              </w:rPr>
            </w:pPr>
          </w:p>
        </w:tc>
      </w:tr>
      <w:tr w:rsidR="00D13DA4" w:rsidRPr="00507D61" w:rsidTr="001E16AD">
        <w:trPr>
          <w:cantSplit/>
          <w:trHeight w:val="601"/>
        </w:trPr>
        <w:tc>
          <w:tcPr>
            <w:tcW w:w="9508" w:type="dxa"/>
            <w:gridSpan w:val="6"/>
            <w:tcBorders>
              <w:top w:val="single" w:sz="8" w:space="0" w:color="auto"/>
              <w:bottom w:val="single" w:sz="8" w:space="0" w:color="auto"/>
            </w:tcBorders>
            <w:shd w:val="clear" w:color="auto" w:fill="auto"/>
            <w:vAlign w:val="center"/>
          </w:tcPr>
          <w:p w:rsidR="001E16AD" w:rsidRDefault="001E16AD" w:rsidP="001E16AD">
            <w:pPr>
              <w:rPr>
                <w:rFonts w:cs="Arial"/>
                <w:b/>
                <w:bCs/>
                <w:color w:val="800000"/>
              </w:rPr>
            </w:pPr>
          </w:p>
          <w:p w:rsidR="001E16AD" w:rsidRPr="001E16AD" w:rsidRDefault="001E16AD" w:rsidP="001E16AD"/>
          <w:p w:rsidR="00D13DA4" w:rsidRPr="00507D61" w:rsidRDefault="00D13DA4" w:rsidP="0086444F">
            <w:pPr>
              <w:pStyle w:val="Ttulo1"/>
              <w:spacing w:before="80" w:after="80"/>
              <w:rPr>
                <w:rFonts w:ascii="Arial" w:hAnsi="Arial" w:cs="Arial"/>
                <w:sz w:val="20"/>
                <w:szCs w:val="20"/>
              </w:rPr>
            </w:pPr>
            <w:r w:rsidRPr="00507D61">
              <w:rPr>
                <w:rFonts w:ascii="Arial" w:hAnsi="Arial" w:cs="Arial"/>
                <w:color w:val="800000"/>
                <w:sz w:val="20"/>
                <w:szCs w:val="20"/>
              </w:rPr>
              <w:t>4</w:t>
            </w:r>
            <w:r w:rsidR="009C5DD3" w:rsidRPr="00507D61">
              <w:rPr>
                <w:rFonts w:ascii="Arial" w:hAnsi="Arial" w:cs="Arial"/>
                <w:color w:val="800000"/>
                <w:sz w:val="20"/>
                <w:szCs w:val="20"/>
              </w:rPr>
              <w:t xml:space="preserve"> </w:t>
            </w:r>
            <w:r w:rsidRPr="00507D61">
              <w:rPr>
                <w:rFonts w:ascii="Arial" w:hAnsi="Arial" w:cs="Arial"/>
                <w:color w:val="800000"/>
                <w:sz w:val="20"/>
                <w:szCs w:val="20"/>
              </w:rPr>
              <w:t xml:space="preserve"> REQUISITOS  DE COMPETENCIA DEL PUESTO</w:t>
            </w:r>
          </w:p>
        </w:tc>
      </w:tr>
      <w:tr w:rsidR="009A54FA" w:rsidRPr="00507D61" w:rsidTr="001E16AD">
        <w:trPr>
          <w:cantSplit/>
          <w:trHeight w:val="567"/>
        </w:trPr>
        <w:tc>
          <w:tcPr>
            <w:tcW w:w="9508"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9A54FA" w:rsidRPr="00507D61" w:rsidRDefault="00D76240" w:rsidP="0086444F">
            <w:pPr>
              <w:numPr>
                <w:ilvl w:val="0"/>
                <w:numId w:val="4"/>
              </w:numPr>
              <w:spacing w:before="80" w:after="80"/>
              <w:rPr>
                <w:rFonts w:cs="Arial"/>
              </w:rPr>
            </w:pPr>
            <w:r w:rsidRPr="00507D61">
              <w:rPr>
                <w:rFonts w:cs="Arial"/>
                <w:color w:val="000000"/>
              </w:rPr>
              <w:t>Debe cumplir con l</w:t>
            </w:r>
            <w:r w:rsidR="009A54FA" w:rsidRPr="00507D61">
              <w:rPr>
                <w:rFonts w:cs="Arial"/>
                <w:color w:val="000000"/>
              </w:rPr>
              <w:t>os siguientes requisitos:</w:t>
            </w:r>
          </w:p>
        </w:tc>
      </w:tr>
      <w:tr w:rsidR="009A54FA" w:rsidRPr="00507D61" w:rsidTr="001E16AD">
        <w:trPr>
          <w:cantSplit/>
          <w:trHeight w:val="578"/>
        </w:trPr>
        <w:tc>
          <w:tcPr>
            <w:tcW w:w="2944"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9A54FA" w:rsidRPr="00AF7BF4" w:rsidRDefault="009A54FA" w:rsidP="004909A9">
            <w:pPr>
              <w:spacing w:before="80" w:after="80" w:line="360" w:lineRule="auto"/>
              <w:ind w:right="57"/>
            </w:pPr>
            <w:r w:rsidRPr="00AF7BF4">
              <w:lastRenderedPageBreak/>
              <w:t>Educación</w:t>
            </w:r>
          </w:p>
        </w:tc>
        <w:tc>
          <w:tcPr>
            <w:tcW w:w="6564" w:type="dxa"/>
            <w:gridSpan w:val="5"/>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832481" w:rsidRPr="00832481" w:rsidRDefault="00832481" w:rsidP="00E17360">
            <w:pPr>
              <w:numPr>
                <w:ilvl w:val="0"/>
                <w:numId w:val="2"/>
              </w:numPr>
              <w:spacing w:before="120"/>
              <w:rPr>
                <w:color w:val="0070C0"/>
                <w:lang w:val="es-PE"/>
              </w:rPr>
            </w:pPr>
            <w:r w:rsidRPr="00832481">
              <w:t>Conocimientos de mecánica a nivel intermedio</w:t>
            </w:r>
            <w:r>
              <w:t>.</w:t>
            </w:r>
          </w:p>
          <w:p w:rsidR="006271AE" w:rsidRPr="006936F2" w:rsidRDefault="00832481" w:rsidP="00E17360">
            <w:pPr>
              <w:numPr>
                <w:ilvl w:val="0"/>
                <w:numId w:val="2"/>
              </w:numPr>
              <w:spacing w:before="120"/>
              <w:rPr>
                <w:color w:val="0070C0"/>
                <w:lang w:val="es-PE"/>
              </w:rPr>
            </w:pPr>
            <w:r w:rsidRPr="00832481">
              <w:t>Haber llevado cursos, capacitaciones y certificaciones de transporte y conducción de contenedores.</w:t>
            </w:r>
          </w:p>
          <w:p w:rsidR="006936F2" w:rsidRPr="00E17360" w:rsidRDefault="006936F2" w:rsidP="00E17360">
            <w:pPr>
              <w:numPr>
                <w:ilvl w:val="0"/>
                <w:numId w:val="2"/>
              </w:numPr>
              <w:spacing w:before="120"/>
              <w:rPr>
                <w:color w:val="0070C0"/>
                <w:lang w:val="es-PE"/>
              </w:rPr>
            </w:pPr>
            <w:r w:rsidRPr="001F6F25">
              <w:rPr>
                <w:b/>
                <w:color w:val="000000" w:themeColor="text1"/>
              </w:rPr>
              <w:t>Contar con brevete A4</w:t>
            </w:r>
          </w:p>
        </w:tc>
      </w:tr>
      <w:tr w:rsidR="009A54FA" w:rsidRPr="00507D61" w:rsidTr="001E16AD">
        <w:trPr>
          <w:cantSplit/>
          <w:trHeight w:val="954"/>
        </w:trPr>
        <w:tc>
          <w:tcPr>
            <w:tcW w:w="2944"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9A54FA" w:rsidRPr="00507D61" w:rsidRDefault="009A54FA" w:rsidP="0086444F">
            <w:pPr>
              <w:spacing w:before="80" w:after="80"/>
              <w:ind w:left="57" w:right="57"/>
              <w:rPr>
                <w:rFonts w:cs="Arial"/>
                <w:b/>
                <w:bCs/>
              </w:rPr>
            </w:pPr>
            <w:r w:rsidRPr="00507D61">
              <w:rPr>
                <w:rFonts w:cs="Arial"/>
                <w:b/>
                <w:bCs/>
              </w:rPr>
              <w:t>Formación o especialidad</w:t>
            </w:r>
          </w:p>
        </w:tc>
        <w:tc>
          <w:tcPr>
            <w:tcW w:w="6564" w:type="dxa"/>
            <w:gridSpan w:val="5"/>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1345AA" w:rsidRPr="00E17360" w:rsidRDefault="00E17360" w:rsidP="00E17360">
            <w:pPr>
              <w:numPr>
                <w:ilvl w:val="0"/>
                <w:numId w:val="2"/>
              </w:numPr>
              <w:spacing w:before="120"/>
              <w:rPr>
                <w:color w:val="0070C0"/>
                <w:lang w:val="es-PE"/>
              </w:rPr>
            </w:pPr>
            <w:r w:rsidRPr="00E17360">
              <w:t>Conocimientos de trámites de transporte, reglamentos y manuales de administración.</w:t>
            </w:r>
          </w:p>
        </w:tc>
      </w:tr>
      <w:tr w:rsidR="005540DC" w:rsidRPr="00507D61" w:rsidTr="001E16AD">
        <w:trPr>
          <w:cantSplit/>
          <w:trHeight w:val="567"/>
        </w:trPr>
        <w:tc>
          <w:tcPr>
            <w:tcW w:w="2944"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5540DC" w:rsidRPr="00507D61" w:rsidRDefault="005540DC" w:rsidP="0086444F">
            <w:pPr>
              <w:pStyle w:val="Ttulo1"/>
              <w:spacing w:before="80" w:after="80"/>
              <w:rPr>
                <w:rFonts w:ascii="Arial" w:hAnsi="Arial" w:cs="Arial"/>
                <w:sz w:val="20"/>
                <w:szCs w:val="20"/>
              </w:rPr>
            </w:pPr>
            <w:r w:rsidRPr="00507D61">
              <w:rPr>
                <w:rFonts w:ascii="Arial" w:hAnsi="Arial" w:cs="Arial"/>
                <w:sz w:val="20"/>
                <w:szCs w:val="20"/>
              </w:rPr>
              <w:t>Experiencia</w:t>
            </w:r>
          </w:p>
        </w:tc>
        <w:tc>
          <w:tcPr>
            <w:tcW w:w="6564" w:type="dxa"/>
            <w:gridSpan w:val="5"/>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BF7744" w:rsidRDefault="00BF7744" w:rsidP="00BF7744">
            <w:pPr>
              <w:numPr>
                <w:ilvl w:val="0"/>
                <w:numId w:val="2"/>
              </w:numPr>
              <w:spacing w:before="120"/>
            </w:pPr>
            <w:r>
              <w:t>Mínimo 02</w:t>
            </w:r>
            <w:r w:rsidRPr="00E17360">
              <w:t xml:space="preserve"> año</w:t>
            </w:r>
            <w:r>
              <w:t>s</w:t>
            </w:r>
            <w:r w:rsidRPr="00E17360">
              <w:t xml:space="preserve"> de experiencia en puesto o similares.</w:t>
            </w:r>
          </w:p>
          <w:p w:rsidR="00BF7744" w:rsidRPr="00BF7744" w:rsidRDefault="00BF7744" w:rsidP="00BF7744">
            <w:pPr>
              <w:numPr>
                <w:ilvl w:val="0"/>
                <w:numId w:val="2"/>
              </w:numPr>
              <w:spacing w:before="120"/>
              <w:rPr>
                <w:color w:val="0070C0"/>
                <w:lang w:val="es-PE"/>
              </w:rPr>
            </w:pPr>
            <w:r>
              <w:t>Deberá tener conocimiento y experiencia en rutas a nivel nacional</w:t>
            </w:r>
          </w:p>
          <w:p w:rsidR="005540DC" w:rsidRPr="00E17360" w:rsidRDefault="00E17360" w:rsidP="00BF7744">
            <w:pPr>
              <w:numPr>
                <w:ilvl w:val="0"/>
                <w:numId w:val="2"/>
              </w:numPr>
              <w:spacing w:before="120"/>
              <w:rPr>
                <w:color w:val="0070C0"/>
                <w:lang w:val="es-PE"/>
              </w:rPr>
            </w:pPr>
            <w:r w:rsidRPr="00E17360">
              <w:t>Experiencia en trato con personal externo a la empresa</w:t>
            </w:r>
            <w:r>
              <w:t>.</w:t>
            </w:r>
          </w:p>
        </w:tc>
      </w:tr>
      <w:tr w:rsidR="009A54FA" w:rsidRPr="00507D61" w:rsidTr="001E16AD">
        <w:trPr>
          <w:cantSplit/>
          <w:trHeight w:val="567"/>
        </w:trPr>
        <w:tc>
          <w:tcPr>
            <w:tcW w:w="2944"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9A54FA" w:rsidRPr="00507D61" w:rsidRDefault="00EA41A6" w:rsidP="0086444F">
            <w:pPr>
              <w:pStyle w:val="Ttulo1"/>
              <w:spacing w:before="80" w:after="80"/>
              <w:rPr>
                <w:rFonts w:ascii="Arial" w:hAnsi="Arial" w:cs="Arial"/>
                <w:sz w:val="20"/>
                <w:szCs w:val="20"/>
              </w:rPr>
            </w:pPr>
            <w:r w:rsidRPr="00507D61">
              <w:rPr>
                <w:rFonts w:ascii="Arial" w:hAnsi="Arial" w:cs="Arial"/>
                <w:sz w:val="20"/>
                <w:szCs w:val="20"/>
              </w:rPr>
              <w:t>Habilidades</w:t>
            </w:r>
          </w:p>
        </w:tc>
        <w:tc>
          <w:tcPr>
            <w:tcW w:w="6564" w:type="dxa"/>
            <w:gridSpan w:val="5"/>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9A54FA" w:rsidRPr="00E17360" w:rsidRDefault="00DB1C3A" w:rsidP="00B670E2">
            <w:pPr>
              <w:numPr>
                <w:ilvl w:val="0"/>
                <w:numId w:val="2"/>
              </w:numPr>
              <w:spacing w:before="120"/>
              <w:rPr>
                <w:color w:val="0070C0"/>
                <w:lang w:val="es-PE"/>
              </w:rPr>
            </w:pPr>
            <w:r>
              <w:t>Definida en la evaluación de desempeño.</w:t>
            </w:r>
            <w:r w:rsidR="00304F8C">
              <w:t xml:space="preserve"> </w:t>
            </w:r>
          </w:p>
        </w:tc>
      </w:tr>
    </w:tbl>
    <w:p w:rsidR="00DB1C3A" w:rsidRDefault="00DB1C3A" w:rsidP="00DB1C3A"/>
    <w:tbl>
      <w:tblPr>
        <w:tblW w:w="9518" w:type="dxa"/>
        <w:tblInd w:w="-993" w:type="dxa"/>
        <w:tblCellMar>
          <w:left w:w="0" w:type="dxa"/>
          <w:right w:w="0" w:type="dxa"/>
        </w:tblCellMar>
        <w:tblLook w:val="0000" w:firstRow="0" w:lastRow="0" w:firstColumn="0" w:lastColumn="0" w:noHBand="0" w:noVBand="0"/>
      </w:tblPr>
      <w:tblGrid>
        <w:gridCol w:w="2877"/>
        <w:gridCol w:w="6641"/>
      </w:tblGrid>
      <w:tr w:rsidR="00DB1C3A" w:rsidRPr="00507D61" w:rsidTr="009E32D0">
        <w:trPr>
          <w:cantSplit/>
          <w:trHeight w:val="544"/>
        </w:trPr>
        <w:tc>
          <w:tcPr>
            <w:tcW w:w="9518" w:type="dxa"/>
            <w:gridSpan w:val="2"/>
            <w:tcBorders>
              <w:bottom w:val="single" w:sz="4" w:space="0" w:color="auto"/>
            </w:tcBorders>
            <w:shd w:val="clear" w:color="auto" w:fill="auto"/>
            <w:vAlign w:val="center"/>
          </w:tcPr>
          <w:p w:rsidR="00DB1C3A" w:rsidRPr="00507D61" w:rsidRDefault="00DB1C3A" w:rsidP="00514D61">
            <w:pPr>
              <w:pStyle w:val="Ttulo1"/>
              <w:spacing w:before="80" w:after="80"/>
              <w:rPr>
                <w:rFonts w:ascii="Arial" w:hAnsi="Arial" w:cs="Arial"/>
                <w:sz w:val="20"/>
                <w:szCs w:val="20"/>
              </w:rPr>
            </w:pPr>
            <w:r w:rsidRPr="00507D61">
              <w:rPr>
                <w:rFonts w:ascii="Arial" w:hAnsi="Arial" w:cs="Arial"/>
                <w:color w:val="800000"/>
                <w:sz w:val="20"/>
                <w:szCs w:val="20"/>
              </w:rPr>
              <w:t>5  CONTROL DEL DOCUMENTO</w:t>
            </w:r>
          </w:p>
        </w:tc>
      </w:tr>
      <w:tr w:rsidR="00DB1C3A" w:rsidRPr="00507D61" w:rsidTr="009E32D0">
        <w:trPr>
          <w:cantSplit/>
          <w:trHeight w:val="578"/>
        </w:trPr>
        <w:tc>
          <w:tcPr>
            <w:tcW w:w="2877"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DB1C3A" w:rsidRPr="00507D61" w:rsidRDefault="00DB1C3A" w:rsidP="00514D61">
            <w:pPr>
              <w:spacing w:before="80" w:after="80"/>
              <w:ind w:left="57" w:right="57"/>
              <w:rPr>
                <w:rFonts w:cs="Arial"/>
                <w:b/>
                <w:bCs/>
              </w:rPr>
            </w:pPr>
            <w:r w:rsidRPr="00507D61">
              <w:rPr>
                <w:rFonts w:cs="Arial"/>
                <w:b/>
                <w:bCs/>
              </w:rPr>
              <w:t>Edición</w:t>
            </w:r>
          </w:p>
        </w:tc>
        <w:tc>
          <w:tcPr>
            <w:tcW w:w="6641"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DB1C3A" w:rsidRPr="00507D61" w:rsidRDefault="00BF7744" w:rsidP="00514D61">
            <w:pPr>
              <w:spacing w:before="80" w:after="80"/>
              <w:ind w:right="57"/>
              <w:rPr>
                <w:rFonts w:cs="Arial"/>
              </w:rPr>
            </w:pPr>
            <w:r>
              <w:rPr>
                <w:rFonts w:cs="Arial"/>
              </w:rPr>
              <w:t>2</w:t>
            </w:r>
          </w:p>
        </w:tc>
      </w:tr>
      <w:tr w:rsidR="00DB1C3A" w:rsidRPr="00507D61" w:rsidTr="009E32D0">
        <w:trPr>
          <w:cantSplit/>
          <w:trHeight w:val="503"/>
        </w:trPr>
        <w:tc>
          <w:tcPr>
            <w:tcW w:w="2877"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DB1C3A" w:rsidRPr="00507D61" w:rsidRDefault="00DB1C3A" w:rsidP="00514D61">
            <w:pPr>
              <w:spacing w:before="80" w:after="80"/>
              <w:ind w:left="57" w:right="57"/>
              <w:rPr>
                <w:rFonts w:cs="Arial"/>
                <w:b/>
                <w:bCs/>
              </w:rPr>
            </w:pPr>
            <w:r w:rsidRPr="00507D61">
              <w:rPr>
                <w:rFonts w:cs="Arial"/>
                <w:b/>
                <w:bCs/>
              </w:rPr>
              <w:t>Revisado por</w:t>
            </w:r>
          </w:p>
        </w:tc>
        <w:tc>
          <w:tcPr>
            <w:tcW w:w="664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DB1C3A" w:rsidRPr="00507D61" w:rsidRDefault="00BC696D" w:rsidP="00514D61">
            <w:pPr>
              <w:spacing w:before="80" w:after="80"/>
              <w:ind w:right="57"/>
              <w:rPr>
                <w:rFonts w:cs="Arial"/>
              </w:rPr>
            </w:pPr>
            <w:r>
              <w:rPr>
                <w:rFonts w:cs="Arial"/>
                <w:lang w:val="pt-BR"/>
              </w:rPr>
              <w:t>Fabiola Fernández</w:t>
            </w:r>
          </w:p>
        </w:tc>
      </w:tr>
      <w:tr w:rsidR="00DB1C3A" w:rsidRPr="00507D61" w:rsidTr="009E32D0">
        <w:trPr>
          <w:cantSplit/>
          <w:trHeight w:val="567"/>
        </w:trPr>
        <w:tc>
          <w:tcPr>
            <w:tcW w:w="2877" w:type="dxa"/>
            <w:tcBorders>
              <w:top w:val="single" w:sz="8"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rsidR="00DB1C3A" w:rsidRPr="00507D61" w:rsidRDefault="00DB1C3A" w:rsidP="00514D61">
            <w:pPr>
              <w:pStyle w:val="Ttulo1"/>
              <w:spacing w:before="80" w:after="80"/>
              <w:rPr>
                <w:rFonts w:ascii="Arial" w:hAnsi="Arial" w:cs="Arial"/>
                <w:sz w:val="20"/>
                <w:szCs w:val="20"/>
              </w:rPr>
            </w:pPr>
            <w:r w:rsidRPr="00507D61">
              <w:rPr>
                <w:rFonts w:ascii="Arial" w:hAnsi="Arial" w:cs="Arial"/>
                <w:sz w:val="20"/>
                <w:szCs w:val="20"/>
              </w:rPr>
              <w:t>Aprobado por</w:t>
            </w:r>
          </w:p>
        </w:tc>
        <w:tc>
          <w:tcPr>
            <w:tcW w:w="6641" w:type="dxa"/>
            <w:tcBorders>
              <w:top w:val="single" w:sz="8"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rsidR="00DB1C3A" w:rsidRPr="00507D61" w:rsidRDefault="00FF5372" w:rsidP="00514D61">
            <w:pPr>
              <w:spacing w:before="80" w:after="80"/>
              <w:ind w:right="57"/>
              <w:rPr>
                <w:rFonts w:cs="Arial"/>
                <w:lang w:val="pt-BR"/>
              </w:rPr>
            </w:pPr>
            <w:r>
              <w:rPr>
                <w:rFonts w:cs="Arial"/>
                <w:lang w:val="pt-BR"/>
              </w:rPr>
              <w:t>Giova</w:t>
            </w:r>
            <w:r w:rsidR="00ED4DC4">
              <w:rPr>
                <w:rFonts w:cs="Arial"/>
                <w:lang w:val="pt-BR"/>
              </w:rPr>
              <w:t>n</w:t>
            </w:r>
            <w:r>
              <w:rPr>
                <w:rFonts w:cs="Arial"/>
                <w:lang w:val="pt-BR"/>
              </w:rPr>
              <w:t>ni Klein</w:t>
            </w:r>
          </w:p>
        </w:tc>
      </w:tr>
      <w:tr w:rsidR="00DB1C3A" w:rsidRPr="00507D61" w:rsidTr="009E32D0">
        <w:trPr>
          <w:cantSplit/>
          <w:trHeight w:val="567"/>
        </w:trPr>
        <w:tc>
          <w:tcPr>
            <w:tcW w:w="2877"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DB1C3A" w:rsidRDefault="00DB1C3A" w:rsidP="00514D61">
            <w:pPr>
              <w:pStyle w:val="Ttulo1"/>
              <w:spacing w:before="80" w:after="80"/>
              <w:rPr>
                <w:rFonts w:ascii="Arial" w:hAnsi="Arial" w:cs="Arial"/>
                <w:sz w:val="20"/>
                <w:szCs w:val="20"/>
              </w:rPr>
            </w:pPr>
          </w:p>
          <w:p w:rsidR="00DB1C3A" w:rsidRPr="00507D61" w:rsidRDefault="00DB1C3A" w:rsidP="00514D61">
            <w:pPr>
              <w:pStyle w:val="Ttulo1"/>
              <w:spacing w:before="80" w:after="80"/>
              <w:rPr>
                <w:rFonts w:ascii="Arial" w:hAnsi="Arial" w:cs="Arial"/>
                <w:sz w:val="20"/>
                <w:szCs w:val="20"/>
              </w:rPr>
            </w:pPr>
            <w:r w:rsidRPr="00507D61">
              <w:rPr>
                <w:rFonts w:ascii="Arial" w:hAnsi="Arial" w:cs="Arial"/>
                <w:sz w:val="20"/>
                <w:szCs w:val="20"/>
              </w:rPr>
              <w:t>Control de Cambios</w:t>
            </w:r>
          </w:p>
        </w:tc>
        <w:tc>
          <w:tcPr>
            <w:tcW w:w="6641" w:type="dxa"/>
            <w:tcBorders>
              <w:top w:val="single" w:sz="4" w:space="0" w:color="auto"/>
              <w:left w:val="nil"/>
              <w:bottom w:val="single" w:sz="4" w:space="0" w:color="auto"/>
            </w:tcBorders>
            <w:shd w:val="clear" w:color="auto" w:fill="auto"/>
            <w:tcMar>
              <w:top w:w="0" w:type="dxa"/>
              <w:left w:w="70" w:type="dxa"/>
              <w:bottom w:w="0" w:type="dxa"/>
              <w:right w:w="70" w:type="dxa"/>
            </w:tcMar>
            <w:vAlign w:val="center"/>
          </w:tcPr>
          <w:p w:rsidR="00DB1C3A" w:rsidRPr="00507D61" w:rsidRDefault="00DB1C3A" w:rsidP="00514D61">
            <w:pPr>
              <w:spacing w:before="80" w:after="80"/>
              <w:ind w:right="57"/>
              <w:rPr>
                <w:rFonts w:cs="Arial"/>
              </w:rPr>
            </w:pPr>
          </w:p>
        </w:tc>
      </w:tr>
      <w:tr w:rsidR="00DB1C3A" w:rsidRPr="00507D61" w:rsidTr="009E32D0">
        <w:trPr>
          <w:cantSplit/>
          <w:trHeight w:val="567"/>
        </w:trPr>
        <w:tc>
          <w:tcPr>
            <w:tcW w:w="2877" w:type="dxa"/>
            <w:tcBorders>
              <w:top w:val="single" w:sz="4" w:space="0" w:color="auto"/>
              <w:left w:val="single" w:sz="8" w:space="0" w:color="auto"/>
              <w:bottom w:val="single" w:sz="8" w:space="0" w:color="auto"/>
              <w:right w:val="single" w:sz="8" w:space="0" w:color="auto"/>
            </w:tcBorders>
            <w:shd w:val="clear" w:color="auto" w:fill="CCCCCC"/>
            <w:tcMar>
              <w:top w:w="0" w:type="dxa"/>
              <w:left w:w="70" w:type="dxa"/>
              <w:bottom w:w="0" w:type="dxa"/>
              <w:right w:w="70" w:type="dxa"/>
            </w:tcMar>
            <w:vAlign w:val="center"/>
          </w:tcPr>
          <w:p w:rsidR="00DB1C3A" w:rsidRPr="00507D61" w:rsidRDefault="00DB1C3A" w:rsidP="00514D61">
            <w:pPr>
              <w:pStyle w:val="Ttulo1"/>
              <w:spacing w:before="80" w:after="80"/>
              <w:rPr>
                <w:rFonts w:ascii="Arial" w:hAnsi="Arial" w:cs="Arial"/>
                <w:sz w:val="20"/>
                <w:szCs w:val="20"/>
              </w:rPr>
            </w:pPr>
            <w:r w:rsidRPr="00507D61">
              <w:rPr>
                <w:rFonts w:ascii="Arial" w:hAnsi="Arial" w:cs="Arial"/>
                <w:sz w:val="20"/>
                <w:szCs w:val="20"/>
              </w:rPr>
              <w:t>Referencia</w:t>
            </w:r>
          </w:p>
        </w:tc>
        <w:tc>
          <w:tcPr>
            <w:tcW w:w="6641" w:type="dxa"/>
            <w:tcBorders>
              <w:top w:val="single" w:sz="4" w:space="0" w:color="auto"/>
              <w:left w:val="nil"/>
              <w:bottom w:val="single" w:sz="8" w:space="0" w:color="auto"/>
              <w:right w:val="single" w:sz="8" w:space="0" w:color="auto"/>
            </w:tcBorders>
            <w:shd w:val="clear" w:color="auto" w:fill="CCCCCC"/>
            <w:tcMar>
              <w:top w:w="0" w:type="dxa"/>
              <w:left w:w="70" w:type="dxa"/>
              <w:bottom w:w="0" w:type="dxa"/>
              <w:right w:w="70" w:type="dxa"/>
            </w:tcMar>
            <w:vAlign w:val="center"/>
          </w:tcPr>
          <w:p w:rsidR="00DB1C3A" w:rsidRPr="00507D61" w:rsidRDefault="00DB1C3A" w:rsidP="00514D61">
            <w:pPr>
              <w:spacing w:before="80" w:after="80"/>
              <w:ind w:right="57"/>
              <w:rPr>
                <w:rFonts w:cs="Arial"/>
                <w:b/>
                <w:bCs/>
              </w:rPr>
            </w:pPr>
            <w:r w:rsidRPr="00507D61">
              <w:rPr>
                <w:rFonts w:cs="Arial"/>
                <w:b/>
                <w:bCs/>
              </w:rPr>
              <w:t>Identificación</w:t>
            </w:r>
          </w:p>
        </w:tc>
      </w:tr>
      <w:tr w:rsidR="00DB1C3A" w:rsidRPr="00507D61" w:rsidTr="009E32D0">
        <w:trPr>
          <w:cantSplit/>
          <w:trHeight w:val="567"/>
        </w:trPr>
        <w:tc>
          <w:tcPr>
            <w:tcW w:w="2877"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DB1C3A" w:rsidRPr="00BF7744" w:rsidRDefault="00BF7744" w:rsidP="00BF7744">
            <w:pPr>
              <w:pStyle w:val="Ttulo1"/>
              <w:numPr>
                <w:ilvl w:val="0"/>
                <w:numId w:val="44"/>
              </w:numPr>
              <w:spacing w:before="80" w:after="80"/>
              <w:rPr>
                <w:rFonts w:ascii="Arial" w:hAnsi="Arial" w:cs="Arial"/>
                <w:b w:val="0"/>
                <w:sz w:val="20"/>
                <w:szCs w:val="20"/>
              </w:rPr>
            </w:pPr>
            <w:r w:rsidRPr="00BF7744">
              <w:rPr>
                <w:rFonts w:ascii="Arial" w:hAnsi="Arial" w:cs="Arial"/>
                <w:b w:val="0"/>
                <w:sz w:val="20"/>
                <w:szCs w:val="20"/>
              </w:rPr>
              <w:t>Todas las funciones</w:t>
            </w:r>
          </w:p>
          <w:p w:rsidR="00BF7744" w:rsidRDefault="00BF7744" w:rsidP="00BF7744">
            <w:pPr>
              <w:pStyle w:val="Prrafodelista"/>
              <w:numPr>
                <w:ilvl w:val="0"/>
                <w:numId w:val="44"/>
              </w:numPr>
            </w:pPr>
            <w:r>
              <w:t>Educación</w:t>
            </w:r>
          </w:p>
          <w:p w:rsidR="00BF7744" w:rsidRDefault="00BF7744" w:rsidP="00BF7744">
            <w:pPr>
              <w:pStyle w:val="Prrafodelista"/>
              <w:numPr>
                <w:ilvl w:val="0"/>
                <w:numId w:val="44"/>
              </w:numPr>
            </w:pPr>
            <w:r w:rsidRPr="00BF7744">
              <w:t>Experiencia</w:t>
            </w:r>
          </w:p>
          <w:p w:rsidR="00BF7744" w:rsidRDefault="00BF7744" w:rsidP="00BF7744">
            <w:pPr>
              <w:pStyle w:val="Prrafodelista"/>
              <w:numPr>
                <w:ilvl w:val="0"/>
                <w:numId w:val="44"/>
              </w:numPr>
            </w:pPr>
            <w:r>
              <w:t>Se ha incluido el Anexo 2</w:t>
            </w:r>
          </w:p>
          <w:p w:rsidR="001E16AD" w:rsidRPr="00BF7744" w:rsidRDefault="001E16AD" w:rsidP="001E16AD">
            <w:pPr>
              <w:pStyle w:val="Prrafodelista"/>
              <w:numPr>
                <w:ilvl w:val="0"/>
                <w:numId w:val="44"/>
              </w:numPr>
            </w:pPr>
            <w:r>
              <w:t>Se ha incluido el Anexo 3</w:t>
            </w:r>
          </w:p>
          <w:p w:rsidR="00BF7744" w:rsidRPr="00BF7744" w:rsidRDefault="00BF7744" w:rsidP="00BF7744"/>
        </w:tc>
        <w:tc>
          <w:tcPr>
            <w:tcW w:w="664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DB1C3A" w:rsidRPr="00BF7744" w:rsidRDefault="00BF7744" w:rsidP="00BF7744">
            <w:pPr>
              <w:pStyle w:val="Prrafodelista"/>
              <w:numPr>
                <w:ilvl w:val="0"/>
                <w:numId w:val="44"/>
              </w:numPr>
              <w:spacing w:before="80" w:after="80"/>
              <w:ind w:right="57"/>
              <w:rPr>
                <w:rFonts w:cs="Arial"/>
              </w:rPr>
            </w:pPr>
            <w:r w:rsidRPr="00BF7744">
              <w:rPr>
                <w:rFonts w:cs="Arial"/>
              </w:rPr>
              <w:t>Se han modificado las funciones asignadas</w:t>
            </w:r>
          </w:p>
          <w:p w:rsidR="00BF7744" w:rsidRPr="00BF7744" w:rsidRDefault="00BF7744" w:rsidP="00BF7744">
            <w:pPr>
              <w:pStyle w:val="Prrafodelista"/>
              <w:numPr>
                <w:ilvl w:val="0"/>
                <w:numId w:val="44"/>
              </w:numPr>
              <w:spacing w:before="80" w:after="80"/>
              <w:ind w:right="57"/>
              <w:rPr>
                <w:rFonts w:cs="Arial"/>
              </w:rPr>
            </w:pPr>
            <w:r>
              <w:rPr>
                <w:rFonts w:cs="Arial"/>
              </w:rPr>
              <w:t>Se ha agregado que debe contar con brevete A4</w:t>
            </w:r>
          </w:p>
          <w:p w:rsidR="00BF7744" w:rsidRDefault="00BF7744" w:rsidP="00BF7744">
            <w:pPr>
              <w:pStyle w:val="Prrafodelista"/>
              <w:numPr>
                <w:ilvl w:val="0"/>
                <w:numId w:val="44"/>
              </w:numPr>
              <w:spacing w:before="80" w:after="80"/>
              <w:ind w:right="57"/>
              <w:rPr>
                <w:rFonts w:cs="Arial"/>
              </w:rPr>
            </w:pPr>
            <w:r>
              <w:rPr>
                <w:rFonts w:cs="Arial"/>
              </w:rPr>
              <w:t>El mínimo de experiencia es ahora 2 años y debe contar con conocimiento y experiencia en rutas a nivel nacional</w:t>
            </w:r>
          </w:p>
          <w:p w:rsidR="001E16AD" w:rsidRDefault="00BF7744" w:rsidP="00BF7744">
            <w:pPr>
              <w:pStyle w:val="Prrafodelista"/>
              <w:numPr>
                <w:ilvl w:val="0"/>
                <w:numId w:val="44"/>
              </w:numPr>
              <w:spacing w:before="80" w:after="80"/>
              <w:ind w:right="57"/>
              <w:rPr>
                <w:rFonts w:cs="Arial"/>
              </w:rPr>
            </w:pPr>
            <w:r>
              <w:rPr>
                <w:rFonts w:cs="Arial"/>
              </w:rPr>
              <w:t>Check list de inspección vehicular</w:t>
            </w:r>
          </w:p>
          <w:p w:rsidR="00BF7744" w:rsidRPr="00BF7744" w:rsidRDefault="001E16AD" w:rsidP="00BF7744">
            <w:pPr>
              <w:pStyle w:val="Prrafodelista"/>
              <w:numPr>
                <w:ilvl w:val="0"/>
                <w:numId w:val="44"/>
              </w:numPr>
              <w:spacing w:before="80" w:after="80"/>
              <w:ind w:right="57"/>
              <w:rPr>
                <w:rFonts w:cs="Arial"/>
              </w:rPr>
            </w:pPr>
            <w:r>
              <w:rPr>
                <w:rFonts w:cs="Arial"/>
              </w:rPr>
              <w:t>Check list de llegada al almacén del cliente</w:t>
            </w:r>
          </w:p>
        </w:tc>
      </w:tr>
    </w:tbl>
    <w:p w:rsidR="00DB1C3A" w:rsidRPr="00507D61" w:rsidRDefault="00DB1C3A" w:rsidP="00DB1C3A">
      <w:pPr>
        <w:pStyle w:val="Ttulo1"/>
        <w:spacing w:before="80" w:after="80"/>
        <w:ind w:left="0"/>
        <w:rPr>
          <w:rFonts w:ascii="Arial" w:hAnsi="Arial" w:cs="Arial"/>
          <w:color w:val="800000"/>
          <w:sz w:val="20"/>
          <w:szCs w:val="20"/>
        </w:rPr>
      </w:pPr>
    </w:p>
    <w:p w:rsidR="00DB1C3A" w:rsidRDefault="00DB1C3A" w:rsidP="00DB1C3A"/>
    <w:p w:rsidR="00B670E2" w:rsidRDefault="00B670E2" w:rsidP="00DB1C3A"/>
    <w:p w:rsidR="00B670E2" w:rsidRDefault="00B670E2" w:rsidP="00DB1C3A"/>
    <w:p w:rsidR="00B670E2" w:rsidRDefault="00B670E2" w:rsidP="00DB1C3A"/>
    <w:p w:rsidR="00B670E2" w:rsidRDefault="00B670E2" w:rsidP="00DB1C3A"/>
    <w:p w:rsidR="00B670E2" w:rsidRDefault="00B670E2" w:rsidP="00DB1C3A"/>
    <w:p w:rsidR="001E16AD" w:rsidRDefault="001E16AD" w:rsidP="00DB1C3A"/>
    <w:p w:rsidR="00B670E2" w:rsidRDefault="00B670E2" w:rsidP="00DB1C3A"/>
    <w:p w:rsidR="009E32D0" w:rsidRDefault="009E32D0" w:rsidP="00DB1C3A"/>
    <w:p w:rsidR="009E32D0" w:rsidRDefault="009E32D0" w:rsidP="00DB1C3A">
      <w:bookmarkStart w:id="0" w:name="_GoBack"/>
      <w:bookmarkEnd w:id="0"/>
    </w:p>
    <w:p w:rsidR="00B670E2" w:rsidRDefault="00094BB9" w:rsidP="00094BB9">
      <w:pPr>
        <w:pStyle w:val="Prrafodelista"/>
        <w:jc w:val="center"/>
        <w:rPr>
          <w:b/>
          <w:sz w:val="36"/>
          <w:szCs w:val="36"/>
        </w:rPr>
      </w:pPr>
      <w:r>
        <w:rPr>
          <w:b/>
          <w:sz w:val="36"/>
          <w:szCs w:val="36"/>
        </w:rPr>
        <w:lastRenderedPageBreak/>
        <w:t>ANEXO</w:t>
      </w:r>
      <w:r w:rsidR="00A4097B">
        <w:rPr>
          <w:b/>
          <w:sz w:val="36"/>
          <w:szCs w:val="36"/>
        </w:rPr>
        <w:t xml:space="preserve"> 1</w:t>
      </w:r>
    </w:p>
    <w:p w:rsidR="00B670E2" w:rsidRPr="00B670E2" w:rsidRDefault="00B670E2" w:rsidP="00094BB9">
      <w:pPr>
        <w:pStyle w:val="Prrafodelista"/>
        <w:jc w:val="center"/>
        <w:rPr>
          <w:b/>
          <w:sz w:val="36"/>
          <w:szCs w:val="36"/>
        </w:rPr>
      </w:pPr>
    </w:p>
    <w:p w:rsidR="00B670E2" w:rsidRDefault="00B670E2" w:rsidP="00094BB9">
      <w:pPr>
        <w:pStyle w:val="Prrafodelista"/>
        <w:jc w:val="center"/>
        <w:rPr>
          <w:b/>
          <w:sz w:val="36"/>
          <w:szCs w:val="36"/>
        </w:rPr>
      </w:pPr>
      <w:r w:rsidRPr="00B670E2">
        <w:rPr>
          <w:b/>
          <w:sz w:val="36"/>
          <w:szCs w:val="36"/>
        </w:rPr>
        <w:t>LIN</w:t>
      </w:r>
      <w:r>
        <w:rPr>
          <w:b/>
          <w:sz w:val="36"/>
          <w:szCs w:val="36"/>
        </w:rPr>
        <w:t>E</w:t>
      </w:r>
      <w:r w:rsidRPr="00B670E2">
        <w:rPr>
          <w:b/>
          <w:sz w:val="36"/>
          <w:szCs w:val="36"/>
        </w:rPr>
        <w:t>A DE COMUNICACIÓN EN CASO DE EMERGENCIAS</w:t>
      </w:r>
    </w:p>
    <w:p w:rsidR="00B670E2" w:rsidRDefault="00B670E2" w:rsidP="00094BB9">
      <w:pPr>
        <w:pStyle w:val="Prrafodelista"/>
        <w:jc w:val="center"/>
        <w:rPr>
          <w:b/>
          <w:sz w:val="36"/>
          <w:szCs w:val="36"/>
        </w:rPr>
      </w:pPr>
    </w:p>
    <w:p w:rsidR="00B670E2" w:rsidRDefault="00094BB9" w:rsidP="00094BB9">
      <w:pPr>
        <w:pStyle w:val="Prrafodelista"/>
        <w:jc w:val="both"/>
        <w:rPr>
          <w:sz w:val="28"/>
          <w:szCs w:val="36"/>
        </w:rPr>
      </w:pPr>
      <w:r w:rsidRPr="00094BB9">
        <w:rPr>
          <w:noProof/>
          <w:sz w:val="28"/>
          <w:szCs w:val="36"/>
          <w:lang w:val="es-PE" w:eastAsia="es-PE"/>
        </w:rPr>
        <mc:AlternateContent>
          <mc:Choice Requires="wps">
            <w:drawing>
              <wp:anchor distT="0" distB="0" distL="114300" distR="114300" simplePos="0" relativeHeight="251668480" behindDoc="0" locked="0" layoutInCell="1" allowOverlap="1" wp14:anchorId="63AFEF4C" wp14:editId="6F7C1B76">
                <wp:simplePos x="0" y="0"/>
                <wp:positionH relativeFrom="column">
                  <wp:posOffset>4042363</wp:posOffset>
                </wp:positionH>
                <wp:positionV relativeFrom="paragraph">
                  <wp:posOffset>1888537</wp:posOffset>
                </wp:positionV>
                <wp:extent cx="1295400" cy="755650"/>
                <wp:effectExtent l="0" t="0" r="19050" b="25400"/>
                <wp:wrapNone/>
                <wp:docPr id="8" name="Rectángulo redondeado 8"/>
                <wp:cNvGraphicFramePr/>
                <a:graphic xmlns:a="http://schemas.openxmlformats.org/drawingml/2006/main">
                  <a:graphicData uri="http://schemas.microsoft.com/office/word/2010/wordprocessingShape">
                    <wps:wsp>
                      <wps:cNvSpPr/>
                      <wps:spPr>
                        <a:xfrm>
                          <a:off x="0" y="0"/>
                          <a:ext cx="1295400" cy="755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4BB9" w:rsidRPr="00094BB9" w:rsidRDefault="00094BB9" w:rsidP="00094BB9">
                            <w:pPr>
                              <w:jc w:val="center"/>
                              <w:rPr>
                                <w:color w:val="000000" w:themeColor="text1"/>
                                <w:sz w:val="16"/>
                                <w:lang w:val="es-PE"/>
                              </w:rPr>
                            </w:pPr>
                            <w:r w:rsidRPr="00094BB9">
                              <w:rPr>
                                <w:color w:val="000000" w:themeColor="text1"/>
                                <w:sz w:val="16"/>
                                <w:lang w:val="es-PE"/>
                              </w:rPr>
                              <w:t>Informa al</w:t>
                            </w:r>
                          </w:p>
                          <w:p w:rsidR="00B670E2" w:rsidRPr="00B670E2" w:rsidRDefault="00B670E2" w:rsidP="00B670E2">
                            <w:pPr>
                              <w:jc w:val="center"/>
                              <w:rPr>
                                <w:b/>
                                <w:color w:val="000000" w:themeColor="text1"/>
                                <w:lang w:val="es-PE"/>
                              </w:rPr>
                            </w:pPr>
                            <w:r>
                              <w:rPr>
                                <w:b/>
                                <w:color w:val="000000" w:themeColor="text1"/>
                                <w:lang w:val="es-PE"/>
                              </w:rPr>
                              <w:t>CLIENTE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AFEF4C" id="Rectángulo redondeado 8" o:spid="_x0000_s1026" style="position:absolute;left:0;text-align:left;margin-left:318.3pt;margin-top:148.7pt;width:102pt;height:5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" filled="f" strokecolor="black [3213]" strokeweight="2pt">
                <v:textbox>
                  <w:txbxContent>
                    <w:p w:rsidR="00094BB9" w:rsidRPr="00094BB9" w:rsidRDefault="00094BB9" w:rsidP="00094BB9">
                      <w:pPr>
                        <w:jc w:val="center"/>
                        <w:rPr>
                          <w:color w:val="000000" w:themeColor="text1"/>
                          <w:sz w:val="16"/>
                          <w:lang w:val="es-PE"/>
                        </w:rPr>
                      </w:pPr>
                      <w:r w:rsidRPr="00094BB9">
                        <w:rPr>
                          <w:color w:val="000000" w:themeColor="text1"/>
                          <w:sz w:val="16"/>
                          <w:lang w:val="es-PE"/>
                        </w:rPr>
                        <w:t>Informa al</w:t>
                      </w:r>
                    </w:p>
                    <w:p w:rsidR="00B670E2" w:rsidRPr="00B670E2" w:rsidRDefault="00B670E2" w:rsidP="00B670E2">
                      <w:pPr>
                        <w:jc w:val="center"/>
                        <w:rPr>
                          <w:b/>
                          <w:color w:val="000000" w:themeColor="text1"/>
                          <w:lang w:val="es-PE"/>
                        </w:rPr>
                      </w:pPr>
                      <w:r>
                        <w:rPr>
                          <w:b/>
                          <w:color w:val="000000" w:themeColor="text1"/>
                          <w:lang w:val="es-PE"/>
                        </w:rPr>
                        <w:t>CLIENTE</w:t>
                      </w:r>
                    </w:p>
                  </w:txbxContent>
                </v:textbox>
              </v:roundrect>
            </w:pict>
          </mc:Fallback>
        </mc:AlternateContent>
      </w:r>
      <w:r w:rsidRPr="00094BB9">
        <w:rPr>
          <w:noProof/>
          <w:sz w:val="28"/>
          <w:szCs w:val="36"/>
          <w:lang w:val="es-PE" w:eastAsia="es-PE"/>
        </w:rPr>
        <mc:AlternateContent>
          <mc:Choice Requires="wps">
            <w:drawing>
              <wp:anchor distT="0" distB="0" distL="114300" distR="114300" simplePos="0" relativeHeight="251669504" behindDoc="0" locked="0" layoutInCell="1" allowOverlap="1" wp14:anchorId="08C4CDE6" wp14:editId="011BAAEE">
                <wp:simplePos x="0" y="0"/>
                <wp:positionH relativeFrom="column">
                  <wp:posOffset>1374140</wp:posOffset>
                </wp:positionH>
                <wp:positionV relativeFrom="paragraph">
                  <wp:posOffset>2683510</wp:posOffset>
                </wp:positionV>
                <wp:extent cx="0" cy="359410"/>
                <wp:effectExtent l="76200" t="0" r="76200" b="59690"/>
                <wp:wrapNone/>
                <wp:docPr id="9" name="Conector angular 9"/>
                <wp:cNvGraphicFramePr/>
                <a:graphic xmlns:a="http://schemas.openxmlformats.org/drawingml/2006/main">
                  <a:graphicData uri="http://schemas.microsoft.com/office/word/2010/wordprocessingShape">
                    <wps:wsp>
                      <wps:cNvCnPr/>
                      <wps:spPr>
                        <a:xfrm>
                          <a:off x="0" y="0"/>
                          <a:ext cx="0" cy="35941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15ECE6"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9" o:spid="_x0000_s1026" type="#_x0000_t34" style="position:absolute;margin-left:108.2pt;margin-top:211.3pt;width:0;height:2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" strokecolor="black [3213]">
                <v:stroke endarrow="block"/>
              </v:shape>
            </w:pict>
          </mc:Fallback>
        </mc:AlternateContent>
      </w:r>
      <w:r w:rsidRPr="00094BB9">
        <w:rPr>
          <w:noProof/>
          <w:sz w:val="28"/>
          <w:szCs w:val="36"/>
          <w:lang w:val="es-PE" w:eastAsia="es-PE"/>
        </w:rPr>
        <mc:AlternateContent>
          <mc:Choice Requires="wps">
            <w:drawing>
              <wp:anchor distT="0" distB="0" distL="114300" distR="114300" simplePos="0" relativeHeight="251667456" behindDoc="0" locked="0" layoutInCell="1" allowOverlap="1" wp14:anchorId="1D790CAF" wp14:editId="47E84D19">
                <wp:simplePos x="0" y="0"/>
                <wp:positionH relativeFrom="column">
                  <wp:posOffset>3682365</wp:posOffset>
                </wp:positionH>
                <wp:positionV relativeFrom="paragraph">
                  <wp:posOffset>2240280</wp:posOffset>
                </wp:positionV>
                <wp:extent cx="359410" cy="0"/>
                <wp:effectExtent l="0" t="76200" r="21590" b="95250"/>
                <wp:wrapNone/>
                <wp:docPr id="7" name="Conector recto de flecha 7"/>
                <wp:cNvGraphicFramePr/>
                <a:graphic xmlns:a="http://schemas.openxmlformats.org/drawingml/2006/main">
                  <a:graphicData uri="http://schemas.microsoft.com/office/word/2010/wordprocessingShape">
                    <wps:wsp>
                      <wps:cNvCnPr/>
                      <wps:spPr>
                        <a:xfrm>
                          <a:off x="0" y="0"/>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24DB02" id="_x0000_t32" coordsize="21600,21600" o:spt="32" o:oned="t" path="m,l21600,21600e" filled="f">
                <v:path arrowok="t" fillok="f" o:connecttype="none"/>
                <o:lock v:ext="edit" shapetype="t"/>
              </v:shapetype>
              <v:shape id="Conector recto de flecha 7" o:spid="_x0000_s1026" type="#_x0000_t32" style="position:absolute;margin-left:289.95pt;margin-top:176.4pt;width:28.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" strokecolor="black [3213]">
                <v:stroke endarrow="block"/>
              </v:shape>
            </w:pict>
          </mc:Fallback>
        </mc:AlternateContent>
      </w:r>
      <w:r w:rsidRPr="00094BB9">
        <w:rPr>
          <w:noProof/>
          <w:sz w:val="28"/>
          <w:szCs w:val="36"/>
          <w:lang w:val="es-PE" w:eastAsia="es-PE"/>
        </w:rPr>
        <mc:AlternateContent>
          <mc:Choice Requires="wps">
            <w:drawing>
              <wp:anchor distT="0" distB="0" distL="114300" distR="114300" simplePos="0" relativeHeight="251666432" behindDoc="0" locked="0" layoutInCell="1" allowOverlap="1" wp14:anchorId="35E28DEA" wp14:editId="4F6B1349">
                <wp:simplePos x="0" y="0"/>
                <wp:positionH relativeFrom="column">
                  <wp:posOffset>2386965</wp:posOffset>
                </wp:positionH>
                <wp:positionV relativeFrom="paragraph">
                  <wp:posOffset>1929765</wp:posOffset>
                </wp:positionV>
                <wp:extent cx="1295400" cy="755650"/>
                <wp:effectExtent l="0" t="0" r="19050" b="25400"/>
                <wp:wrapNone/>
                <wp:docPr id="6" name="Rectángulo redondeado 6"/>
                <wp:cNvGraphicFramePr/>
                <a:graphic xmlns:a="http://schemas.openxmlformats.org/drawingml/2006/main">
                  <a:graphicData uri="http://schemas.microsoft.com/office/word/2010/wordprocessingShape">
                    <wps:wsp>
                      <wps:cNvSpPr/>
                      <wps:spPr>
                        <a:xfrm>
                          <a:off x="0" y="0"/>
                          <a:ext cx="1295400" cy="755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4BB9" w:rsidRPr="00094BB9" w:rsidRDefault="00094BB9" w:rsidP="00B670E2">
                            <w:pPr>
                              <w:jc w:val="center"/>
                              <w:rPr>
                                <w:color w:val="000000" w:themeColor="text1"/>
                                <w:sz w:val="16"/>
                                <w:lang w:val="es-PE"/>
                              </w:rPr>
                            </w:pPr>
                            <w:r w:rsidRPr="00094BB9">
                              <w:rPr>
                                <w:color w:val="000000" w:themeColor="text1"/>
                                <w:sz w:val="16"/>
                                <w:lang w:val="es-PE"/>
                              </w:rPr>
                              <w:t>Informa al</w:t>
                            </w:r>
                          </w:p>
                          <w:p w:rsidR="00B670E2" w:rsidRPr="00B670E2" w:rsidRDefault="00B670E2" w:rsidP="00B670E2">
                            <w:pPr>
                              <w:jc w:val="center"/>
                              <w:rPr>
                                <w:b/>
                                <w:color w:val="000000" w:themeColor="text1"/>
                                <w:lang w:val="es-PE"/>
                              </w:rPr>
                            </w:pPr>
                            <w:r>
                              <w:rPr>
                                <w:b/>
                                <w:color w:val="000000" w:themeColor="text1"/>
                                <w:lang w:val="es-PE"/>
                              </w:rPr>
                              <w:t>EJECUTIVO DE CUENTA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E28DEA" id="Rectángulo redondeado 6" o:spid="_x0000_s1027" style="position:absolute;left:0;text-align:left;margin-left:187.95pt;margin-top:151.95pt;width:102pt;height:5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" filled="f" strokecolor="black [3213]" strokeweight="2pt">
                <v:textbox>
                  <w:txbxContent>
                    <w:p w:rsidR="00094BB9" w:rsidRPr="00094BB9" w:rsidRDefault="00094BB9" w:rsidP="00B670E2">
                      <w:pPr>
                        <w:jc w:val="center"/>
                        <w:rPr>
                          <w:color w:val="000000" w:themeColor="text1"/>
                          <w:sz w:val="16"/>
                          <w:lang w:val="es-PE"/>
                        </w:rPr>
                      </w:pPr>
                      <w:r w:rsidRPr="00094BB9">
                        <w:rPr>
                          <w:color w:val="000000" w:themeColor="text1"/>
                          <w:sz w:val="16"/>
                          <w:lang w:val="es-PE"/>
                        </w:rPr>
                        <w:t>Informa al</w:t>
                      </w:r>
                    </w:p>
                    <w:p w:rsidR="00B670E2" w:rsidRPr="00B670E2" w:rsidRDefault="00B670E2" w:rsidP="00B670E2">
                      <w:pPr>
                        <w:jc w:val="center"/>
                        <w:rPr>
                          <w:b/>
                          <w:color w:val="000000" w:themeColor="text1"/>
                          <w:lang w:val="es-PE"/>
                        </w:rPr>
                      </w:pPr>
                      <w:r>
                        <w:rPr>
                          <w:b/>
                          <w:color w:val="000000" w:themeColor="text1"/>
                          <w:lang w:val="es-PE"/>
                        </w:rPr>
                        <w:t>EJECUTIVO DE CUENTA</w:t>
                      </w:r>
                    </w:p>
                  </w:txbxContent>
                </v:textbox>
              </v:roundrect>
            </w:pict>
          </mc:Fallback>
        </mc:AlternateContent>
      </w:r>
      <w:r w:rsidRPr="00094BB9">
        <w:rPr>
          <w:noProof/>
          <w:sz w:val="28"/>
          <w:szCs w:val="36"/>
          <w:lang w:val="es-PE" w:eastAsia="es-PE"/>
        </w:rPr>
        <mc:AlternateContent>
          <mc:Choice Requires="wps">
            <w:drawing>
              <wp:anchor distT="0" distB="0" distL="114300" distR="114300" simplePos="0" relativeHeight="251664384" behindDoc="0" locked="0" layoutInCell="1" allowOverlap="1" wp14:anchorId="59CFCA15" wp14:editId="13887D6B">
                <wp:simplePos x="0" y="0"/>
                <wp:positionH relativeFrom="column">
                  <wp:posOffset>2028190</wp:posOffset>
                </wp:positionH>
                <wp:positionV relativeFrom="paragraph">
                  <wp:posOffset>2239010</wp:posOffset>
                </wp:positionV>
                <wp:extent cx="359410" cy="0"/>
                <wp:effectExtent l="0" t="76200" r="21590" b="95250"/>
                <wp:wrapNone/>
                <wp:docPr id="5" name="Conector recto de flecha 5"/>
                <wp:cNvGraphicFramePr/>
                <a:graphic xmlns:a="http://schemas.openxmlformats.org/drawingml/2006/main">
                  <a:graphicData uri="http://schemas.microsoft.com/office/word/2010/wordprocessingShape">
                    <wps:wsp>
                      <wps:cNvCnPr/>
                      <wps:spPr>
                        <a:xfrm>
                          <a:off x="0" y="0"/>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FAD1B7" id="Conector recto de flecha 5" o:spid="_x0000_s1026" type="#_x0000_t32" style="position:absolute;margin-left:159.7pt;margin-top:176.3pt;width:28.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" strokecolor="black [3213]">
                <v:stroke endarrow="block"/>
              </v:shape>
            </w:pict>
          </mc:Fallback>
        </mc:AlternateContent>
      </w:r>
      <w:r w:rsidRPr="00094BB9">
        <w:rPr>
          <w:noProof/>
          <w:sz w:val="28"/>
          <w:szCs w:val="36"/>
          <w:lang w:val="es-PE" w:eastAsia="es-PE"/>
        </w:rPr>
        <mc:AlternateContent>
          <mc:Choice Requires="wps">
            <w:drawing>
              <wp:anchor distT="0" distB="0" distL="114300" distR="114300" simplePos="0" relativeHeight="251662336" behindDoc="0" locked="0" layoutInCell="1" allowOverlap="1" wp14:anchorId="76403A06" wp14:editId="18FEF550">
                <wp:simplePos x="0" y="0"/>
                <wp:positionH relativeFrom="column">
                  <wp:posOffset>730250</wp:posOffset>
                </wp:positionH>
                <wp:positionV relativeFrom="paragraph">
                  <wp:posOffset>1927860</wp:posOffset>
                </wp:positionV>
                <wp:extent cx="1295400" cy="755650"/>
                <wp:effectExtent l="0" t="0" r="19050" b="25400"/>
                <wp:wrapNone/>
                <wp:docPr id="4" name="Rectángulo redondeado 4"/>
                <wp:cNvGraphicFramePr/>
                <a:graphic xmlns:a="http://schemas.openxmlformats.org/drawingml/2006/main">
                  <a:graphicData uri="http://schemas.microsoft.com/office/word/2010/wordprocessingShape">
                    <wps:wsp>
                      <wps:cNvSpPr/>
                      <wps:spPr>
                        <a:xfrm>
                          <a:off x="0" y="0"/>
                          <a:ext cx="1295400" cy="755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70E2" w:rsidRPr="00B670E2" w:rsidRDefault="00B670E2" w:rsidP="00B670E2">
                            <w:pPr>
                              <w:jc w:val="center"/>
                              <w:rPr>
                                <w:b/>
                                <w:color w:val="000000" w:themeColor="text1"/>
                                <w:lang w:val="es-PE"/>
                              </w:rPr>
                            </w:pPr>
                            <w:r>
                              <w:rPr>
                                <w:b/>
                                <w:color w:val="000000" w:themeColor="text1"/>
                                <w:lang w:val="es-PE"/>
                              </w:rPr>
                              <w:t>COORDINADOR DE TRANSPORTE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403A06" id="Rectángulo redondeado 4" o:spid="_x0000_s1028" style="position:absolute;left:0;text-align:left;margin-left:57.5pt;margin-top:151.8pt;width:102pt;height:5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" filled="f" strokecolor="black [3213]" strokeweight="2pt">
                <v:textbox>
                  <w:txbxContent>
                    <w:p w:rsidR="00B670E2" w:rsidRPr="00B670E2" w:rsidRDefault="00B670E2" w:rsidP="00B670E2">
                      <w:pPr>
                        <w:jc w:val="center"/>
                        <w:rPr>
                          <w:b/>
                          <w:color w:val="000000" w:themeColor="text1"/>
                          <w:lang w:val="es-PE"/>
                        </w:rPr>
                      </w:pPr>
                      <w:r>
                        <w:rPr>
                          <w:b/>
                          <w:color w:val="000000" w:themeColor="text1"/>
                          <w:lang w:val="es-PE"/>
                        </w:rPr>
                        <w:t>COORDINADOR DE TRANSPORTE</w:t>
                      </w:r>
                    </w:p>
                  </w:txbxContent>
                </v:textbox>
              </v:roundrect>
            </w:pict>
          </mc:Fallback>
        </mc:AlternateContent>
      </w:r>
      <w:r w:rsidRPr="00094BB9">
        <w:rPr>
          <w:noProof/>
          <w:sz w:val="28"/>
          <w:szCs w:val="36"/>
          <w:lang w:val="es-PE" w:eastAsia="es-PE"/>
        </w:rPr>
        <mc:AlternateContent>
          <mc:Choice Requires="wps">
            <w:drawing>
              <wp:anchor distT="0" distB="0" distL="114300" distR="114300" simplePos="0" relativeHeight="251660288" behindDoc="0" locked="0" layoutInCell="1" allowOverlap="1" wp14:anchorId="0815BEBB" wp14:editId="4542B60B">
                <wp:simplePos x="0" y="0"/>
                <wp:positionH relativeFrom="column">
                  <wp:posOffset>370840</wp:posOffset>
                </wp:positionH>
                <wp:positionV relativeFrom="paragraph">
                  <wp:posOffset>2251075</wp:posOffset>
                </wp:positionV>
                <wp:extent cx="359410" cy="0"/>
                <wp:effectExtent l="0" t="76200" r="21590" b="95250"/>
                <wp:wrapNone/>
                <wp:docPr id="3" name="Conector recto de flecha 3"/>
                <wp:cNvGraphicFramePr/>
                <a:graphic xmlns:a="http://schemas.openxmlformats.org/drawingml/2006/main">
                  <a:graphicData uri="http://schemas.microsoft.com/office/word/2010/wordprocessingShape">
                    <wps:wsp>
                      <wps:cNvCnPr/>
                      <wps:spPr>
                        <a:xfrm>
                          <a:off x="0" y="0"/>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22DD92" id="Conector recto de flecha 3" o:spid="_x0000_s1026" type="#_x0000_t32" style="position:absolute;margin-left:29.2pt;margin-top:177.25pt;width:2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" strokecolor="black [3213]">
                <v:stroke endarrow="block"/>
              </v:shape>
            </w:pict>
          </mc:Fallback>
        </mc:AlternateContent>
      </w:r>
      <w:r w:rsidRPr="00094BB9">
        <w:rPr>
          <w:noProof/>
          <w:sz w:val="28"/>
          <w:szCs w:val="36"/>
          <w:lang w:val="es-PE" w:eastAsia="es-PE"/>
        </w:rPr>
        <mc:AlternateContent>
          <mc:Choice Requires="wps">
            <w:drawing>
              <wp:anchor distT="0" distB="0" distL="114300" distR="114300" simplePos="0" relativeHeight="251659264" behindDoc="0" locked="0" layoutInCell="1" allowOverlap="1" wp14:anchorId="2B4EA0FC" wp14:editId="0282A6FD">
                <wp:simplePos x="0" y="0"/>
                <wp:positionH relativeFrom="column">
                  <wp:posOffset>-924560</wp:posOffset>
                </wp:positionH>
                <wp:positionV relativeFrom="paragraph">
                  <wp:posOffset>1927860</wp:posOffset>
                </wp:positionV>
                <wp:extent cx="1295400" cy="755650"/>
                <wp:effectExtent l="0" t="0" r="19050" b="25400"/>
                <wp:wrapNone/>
                <wp:docPr id="1" name="Rectángulo redondeado 1"/>
                <wp:cNvGraphicFramePr/>
                <a:graphic xmlns:a="http://schemas.openxmlformats.org/drawingml/2006/main">
                  <a:graphicData uri="http://schemas.microsoft.com/office/word/2010/wordprocessingShape">
                    <wps:wsp>
                      <wps:cNvSpPr/>
                      <wps:spPr>
                        <a:xfrm>
                          <a:off x="0" y="0"/>
                          <a:ext cx="1295400" cy="755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70E2" w:rsidRDefault="00B670E2" w:rsidP="00B670E2">
                            <w:pPr>
                              <w:jc w:val="center"/>
                              <w:rPr>
                                <w:b/>
                                <w:color w:val="000000" w:themeColor="text1"/>
                                <w:lang w:val="es-PE"/>
                              </w:rPr>
                            </w:pPr>
                            <w:r w:rsidRPr="00B670E2">
                              <w:rPr>
                                <w:b/>
                                <w:color w:val="000000" w:themeColor="text1"/>
                                <w:lang w:val="es-PE"/>
                              </w:rPr>
                              <w:t>CONDUCTOR</w:t>
                            </w:r>
                          </w:p>
                          <w:p w:rsidR="00094BB9" w:rsidRPr="00094BB9" w:rsidRDefault="00094BB9" w:rsidP="00B670E2">
                            <w:pPr>
                              <w:jc w:val="center"/>
                              <w:rPr>
                                <w:color w:val="000000" w:themeColor="text1"/>
                                <w:sz w:val="16"/>
                                <w:lang w:val="es-PE"/>
                              </w:rPr>
                            </w:pPr>
                            <w:r w:rsidRPr="00094BB9">
                              <w:rPr>
                                <w:color w:val="000000" w:themeColor="text1"/>
                                <w:sz w:val="16"/>
                                <w:lang w:val="es-PE"/>
                              </w:rPr>
                              <w:t>Informa al CTT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4EA0FC" id="Rectángulo redondeado 1" o:spid="_x0000_s1029" style="position:absolute;left:0;text-align:left;margin-left:-72.8pt;margin-top:151.8pt;width:102pt;height: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" filled="f" strokecolor="black [3213]" strokeweight="2pt">
                <v:textbox>
                  <w:txbxContent>
                    <w:p w:rsidR="00B670E2" w:rsidRDefault="00B670E2" w:rsidP="00B670E2">
                      <w:pPr>
                        <w:jc w:val="center"/>
                        <w:rPr>
                          <w:b/>
                          <w:color w:val="000000" w:themeColor="text1"/>
                          <w:lang w:val="es-PE"/>
                        </w:rPr>
                      </w:pPr>
                      <w:r w:rsidRPr="00B670E2">
                        <w:rPr>
                          <w:b/>
                          <w:color w:val="000000" w:themeColor="text1"/>
                          <w:lang w:val="es-PE"/>
                        </w:rPr>
                        <w:t>CONDUCTOR</w:t>
                      </w:r>
                    </w:p>
                    <w:p w:rsidR="00094BB9" w:rsidRPr="00094BB9" w:rsidRDefault="00094BB9" w:rsidP="00B670E2">
                      <w:pPr>
                        <w:jc w:val="center"/>
                        <w:rPr>
                          <w:color w:val="000000" w:themeColor="text1"/>
                          <w:sz w:val="16"/>
                          <w:lang w:val="es-PE"/>
                        </w:rPr>
                      </w:pPr>
                      <w:r w:rsidRPr="00094BB9">
                        <w:rPr>
                          <w:color w:val="000000" w:themeColor="text1"/>
                          <w:sz w:val="16"/>
                          <w:lang w:val="es-PE"/>
                        </w:rPr>
                        <w:t>Informa al CTT</w:t>
                      </w:r>
                    </w:p>
                  </w:txbxContent>
                </v:textbox>
              </v:roundrect>
            </w:pict>
          </mc:Fallback>
        </mc:AlternateContent>
      </w:r>
      <w:r w:rsidRPr="00094BB9">
        <w:rPr>
          <w:noProof/>
          <w:sz w:val="28"/>
          <w:szCs w:val="36"/>
          <w:lang w:val="es-PE" w:eastAsia="es-PE"/>
        </w:rPr>
        <mc:AlternateContent>
          <mc:Choice Requires="wps">
            <w:drawing>
              <wp:anchor distT="0" distB="0" distL="114300" distR="114300" simplePos="0" relativeHeight="251671552" behindDoc="0" locked="0" layoutInCell="1" allowOverlap="1" wp14:anchorId="694CD74E" wp14:editId="43ECA94C">
                <wp:simplePos x="0" y="0"/>
                <wp:positionH relativeFrom="column">
                  <wp:posOffset>732790</wp:posOffset>
                </wp:positionH>
                <wp:positionV relativeFrom="paragraph">
                  <wp:posOffset>3044190</wp:posOffset>
                </wp:positionV>
                <wp:extent cx="1295400" cy="893445"/>
                <wp:effectExtent l="0" t="0" r="19050" b="20955"/>
                <wp:wrapNone/>
                <wp:docPr id="10" name="Rectángulo redondeado 10"/>
                <wp:cNvGraphicFramePr/>
                <a:graphic xmlns:a="http://schemas.openxmlformats.org/drawingml/2006/main">
                  <a:graphicData uri="http://schemas.microsoft.com/office/word/2010/wordprocessingShape">
                    <wps:wsp>
                      <wps:cNvSpPr/>
                      <wps:spPr>
                        <a:xfrm>
                          <a:off x="0" y="0"/>
                          <a:ext cx="1295400" cy="8934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70E2" w:rsidRPr="00B670E2" w:rsidRDefault="00094BB9" w:rsidP="00B670E2">
                            <w:pPr>
                              <w:jc w:val="center"/>
                              <w:rPr>
                                <w:b/>
                                <w:color w:val="000000" w:themeColor="text1"/>
                                <w:lang w:val="es-PE"/>
                              </w:rPr>
                            </w:pPr>
                            <w:r w:rsidRPr="00094BB9">
                              <w:rPr>
                                <w:color w:val="000000" w:themeColor="text1"/>
                                <w:sz w:val="16"/>
                                <w:lang w:val="es-PE"/>
                              </w:rPr>
                              <w:t xml:space="preserve">Informa a la </w:t>
                            </w:r>
                            <w:r w:rsidR="00B670E2">
                              <w:rPr>
                                <w:b/>
                                <w:color w:val="000000" w:themeColor="text1"/>
                                <w:lang w:val="es-PE"/>
                              </w:rPr>
                              <w:t>CENTRAL DE EMERGENCIA SEGÚN TIPO DE INCIDENTE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4CD74E" id="Rectángulo redondeado 10" o:spid="_x0000_s1030" style="position:absolute;left:0;text-align:left;margin-left:57.7pt;margin-top:239.7pt;width:102pt;height:70.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" filled="f" strokecolor="black [3213]" strokeweight="2pt">
                <v:textbox>
                  <w:txbxContent>
                    <w:p w:rsidR="00B670E2" w:rsidRPr="00B670E2" w:rsidRDefault="00094BB9" w:rsidP="00B670E2">
                      <w:pPr>
                        <w:jc w:val="center"/>
                        <w:rPr>
                          <w:b/>
                          <w:color w:val="000000" w:themeColor="text1"/>
                          <w:lang w:val="es-PE"/>
                        </w:rPr>
                      </w:pPr>
                      <w:r w:rsidRPr="00094BB9">
                        <w:rPr>
                          <w:color w:val="000000" w:themeColor="text1"/>
                          <w:sz w:val="16"/>
                          <w:lang w:val="es-PE"/>
                        </w:rPr>
                        <w:t xml:space="preserve">Informa a la </w:t>
                      </w:r>
                      <w:r w:rsidR="00B670E2">
                        <w:rPr>
                          <w:b/>
                          <w:color w:val="000000" w:themeColor="text1"/>
                          <w:lang w:val="es-PE"/>
                        </w:rPr>
                        <w:t>CENTRAL DE EMERGENCIA SEGÚN TIPO DE INCIDENTE</w:t>
                      </w:r>
                    </w:p>
                  </w:txbxContent>
                </v:textbox>
              </v:roundrect>
            </w:pict>
          </mc:Fallback>
        </mc:AlternateContent>
      </w:r>
      <w:r w:rsidRPr="00094BB9">
        <w:rPr>
          <w:noProof/>
          <w:sz w:val="28"/>
          <w:szCs w:val="36"/>
          <w:lang w:val="es-PE" w:eastAsia="es-PE"/>
        </w:rPr>
        <mc:AlternateContent>
          <mc:Choice Requires="wps">
            <w:drawing>
              <wp:anchor distT="0" distB="0" distL="114300" distR="114300" simplePos="0" relativeHeight="251672576" behindDoc="0" locked="0" layoutInCell="1" allowOverlap="1" wp14:anchorId="6927B0E8" wp14:editId="32BAAE7E">
                <wp:simplePos x="0" y="0"/>
                <wp:positionH relativeFrom="column">
                  <wp:posOffset>3693160</wp:posOffset>
                </wp:positionH>
                <wp:positionV relativeFrom="paragraph">
                  <wp:posOffset>2858770</wp:posOffset>
                </wp:positionV>
                <wp:extent cx="2162175" cy="1987550"/>
                <wp:effectExtent l="0" t="0" r="28575" b="12700"/>
                <wp:wrapNone/>
                <wp:docPr id="11" name="Cuadro de texto 11"/>
                <wp:cNvGraphicFramePr/>
                <a:graphic xmlns:a="http://schemas.openxmlformats.org/drawingml/2006/main">
                  <a:graphicData uri="http://schemas.microsoft.com/office/word/2010/wordprocessingShape">
                    <wps:wsp>
                      <wps:cNvSpPr txBox="1"/>
                      <wps:spPr>
                        <a:xfrm>
                          <a:off x="0" y="0"/>
                          <a:ext cx="2162175" cy="1987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4BB9" w:rsidRDefault="00094BB9" w:rsidP="00094BB9">
                            <w:pPr>
                              <w:jc w:val="center"/>
                              <w:rPr>
                                <w:b/>
                                <w:lang w:val="es-PE"/>
                              </w:rPr>
                            </w:pPr>
                            <w:r w:rsidRPr="00094BB9">
                              <w:rPr>
                                <w:b/>
                                <w:lang w:val="es-PE"/>
                              </w:rPr>
                              <w:t>Central</w:t>
                            </w:r>
                            <w:r>
                              <w:rPr>
                                <w:b/>
                                <w:lang w:val="es-PE"/>
                              </w:rPr>
                              <w:t>es de emergencia</w:t>
                            </w:r>
                          </w:p>
                          <w:p w:rsidR="00094BB9" w:rsidRPr="00094BB9" w:rsidRDefault="00094BB9" w:rsidP="00094BB9">
                            <w:pPr>
                              <w:jc w:val="center"/>
                              <w:rPr>
                                <w:b/>
                                <w:lang w:val="es-PE"/>
                              </w:rPr>
                            </w:pPr>
                          </w:p>
                          <w:p w:rsidR="00094BB9" w:rsidRDefault="00094BB9" w:rsidP="00094BB9">
                            <w:pPr>
                              <w:jc w:val="both"/>
                              <w:rPr>
                                <w:lang w:val="es-PE"/>
                              </w:rPr>
                            </w:pPr>
                            <w:r>
                              <w:rPr>
                                <w:lang w:val="es-PE"/>
                              </w:rPr>
                              <w:t>Bomberos</w:t>
                            </w:r>
                          </w:p>
                          <w:p w:rsidR="00094BB9" w:rsidRDefault="00094BB9" w:rsidP="00094BB9">
                            <w:pPr>
                              <w:jc w:val="both"/>
                              <w:rPr>
                                <w:lang w:val="es-PE"/>
                              </w:rPr>
                            </w:pPr>
                            <w:r>
                              <w:rPr>
                                <w:lang w:val="es-PE"/>
                              </w:rPr>
                              <w:t>Ambulancias</w:t>
                            </w:r>
                          </w:p>
                          <w:p w:rsidR="00094BB9" w:rsidRDefault="00094BB9" w:rsidP="00094BB9">
                            <w:pPr>
                              <w:jc w:val="both"/>
                              <w:rPr>
                                <w:lang w:val="es-PE"/>
                              </w:rPr>
                            </w:pPr>
                            <w:r>
                              <w:rPr>
                                <w:lang w:val="es-PE"/>
                              </w:rPr>
                              <w:t>Urgencias médicas</w:t>
                            </w:r>
                          </w:p>
                          <w:p w:rsidR="00094BB9" w:rsidRDefault="00094BB9" w:rsidP="00094BB9">
                            <w:pPr>
                              <w:jc w:val="both"/>
                              <w:rPr>
                                <w:lang w:val="es-PE"/>
                              </w:rPr>
                            </w:pPr>
                            <w:r>
                              <w:rPr>
                                <w:lang w:val="es-PE"/>
                              </w:rPr>
                              <w:t>Casos de interferencia ilícita</w:t>
                            </w:r>
                          </w:p>
                          <w:p w:rsidR="00094BB9" w:rsidRDefault="00094BB9" w:rsidP="00094BB9">
                            <w:pPr>
                              <w:jc w:val="both"/>
                              <w:rPr>
                                <w:lang w:val="es-PE"/>
                              </w:rPr>
                            </w:pPr>
                            <w:r>
                              <w:rPr>
                                <w:lang w:val="es-PE"/>
                              </w:rPr>
                              <w:t>Emergencias policiales</w:t>
                            </w:r>
                          </w:p>
                          <w:p w:rsidR="00094BB9" w:rsidRDefault="00094BB9" w:rsidP="00094BB9">
                            <w:pPr>
                              <w:jc w:val="both"/>
                              <w:rPr>
                                <w:lang w:val="es-PE"/>
                              </w:rPr>
                            </w:pPr>
                            <w:r>
                              <w:rPr>
                                <w:lang w:val="es-PE"/>
                              </w:rPr>
                              <w:t>Comisaria</w:t>
                            </w:r>
                          </w:p>
                          <w:p w:rsidR="00094BB9" w:rsidRDefault="00094BB9" w:rsidP="00094BB9">
                            <w:pPr>
                              <w:jc w:val="both"/>
                              <w:rPr>
                                <w:lang w:val="es-PE"/>
                              </w:rPr>
                            </w:pPr>
                            <w:r>
                              <w:rPr>
                                <w:lang w:val="es-PE"/>
                              </w:rPr>
                              <w:t>Serenazgo</w:t>
                            </w:r>
                          </w:p>
                          <w:p w:rsidR="00094BB9" w:rsidRDefault="00094BB9">
                            <w:pPr>
                              <w:rPr>
                                <w:lang w:val="es-PE"/>
                              </w:rPr>
                            </w:pPr>
                          </w:p>
                          <w:p w:rsidR="00094BB9" w:rsidRPr="00094BB9" w:rsidRDefault="00094BB9" w:rsidP="00094BB9">
                            <w:pPr>
                              <w:jc w:val="both"/>
                              <w:rPr>
                                <w:lang w:val="es-PE"/>
                              </w:rPr>
                            </w:pPr>
                            <w:r>
                              <w:rPr>
                                <w:lang w:val="es-PE"/>
                              </w:rPr>
                              <w:t>Detalle de teléfonos actualizados, en el PRO-SG-015 Contingencia y Emergencia.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7B0E8" id="_x0000_t202" coordsize="21600,21600" o:spt="202" path="m,l,21600r21600,l21600,xe">
                <v:stroke joinstyle="miter"/>
                <v:path gradientshapeok="t" o:connecttype="rect"/>
              </v:shapetype>
              <v:shape id="Cuadro de texto 11" o:spid="_x0000_s1031" type="#_x0000_t202" style="position:absolute;left:0;text-align:left;margin-left:290.8pt;margin-top:225.1pt;width:170.25pt;height:1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" fillcolor="white [3201]" strokeweight=".5pt">
                <v:textbox>
                  <w:txbxContent>
                    <w:p w:rsidR="00094BB9" w:rsidRDefault="00094BB9" w:rsidP="00094BB9">
                      <w:pPr>
                        <w:jc w:val="center"/>
                        <w:rPr>
                          <w:b/>
                          <w:lang w:val="es-PE"/>
                        </w:rPr>
                      </w:pPr>
                      <w:r w:rsidRPr="00094BB9">
                        <w:rPr>
                          <w:b/>
                          <w:lang w:val="es-PE"/>
                        </w:rPr>
                        <w:t>Central</w:t>
                      </w:r>
                      <w:r>
                        <w:rPr>
                          <w:b/>
                          <w:lang w:val="es-PE"/>
                        </w:rPr>
                        <w:t>es de emergencia</w:t>
                      </w:r>
                    </w:p>
                    <w:p w:rsidR="00094BB9" w:rsidRPr="00094BB9" w:rsidRDefault="00094BB9" w:rsidP="00094BB9">
                      <w:pPr>
                        <w:jc w:val="center"/>
                        <w:rPr>
                          <w:b/>
                          <w:lang w:val="es-PE"/>
                        </w:rPr>
                      </w:pPr>
                    </w:p>
                    <w:p w:rsidR="00094BB9" w:rsidRDefault="00094BB9" w:rsidP="00094BB9">
                      <w:pPr>
                        <w:jc w:val="both"/>
                        <w:rPr>
                          <w:lang w:val="es-PE"/>
                        </w:rPr>
                      </w:pPr>
                      <w:r>
                        <w:rPr>
                          <w:lang w:val="es-PE"/>
                        </w:rPr>
                        <w:t>Bomberos</w:t>
                      </w:r>
                    </w:p>
                    <w:p w:rsidR="00094BB9" w:rsidRDefault="00094BB9" w:rsidP="00094BB9">
                      <w:pPr>
                        <w:jc w:val="both"/>
                        <w:rPr>
                          <w:lang w:val="es-PE"/>
                        </w:rPr>
                      </w:pPr>
                      <w:r>
                        <w:rPr>
                          <w:lang w:val="es-PE"/>
                        </w:rPr>
                        <w:t>Ambulancias</w:t>
                      </w:r>
                    </w:p>
                    <w:p w:rsidR="00094BB9" w:rsidRDefault="00094BB9" w:rsidP="00094BB9">
                      <w:pPr>
                        <w:jc w:val="both"/>
                        <w:rPr>
                          <w:lang w:val="es-PE"/>
                        </w:rPr>
                      </w:pPr>
                      <w:r>
                        <w:rPr>
                          <w:lang w:val="es-PE"/>
                        </w:rPr>
                        <w:t>Urgencias médicas</w:t>
                      </w:r>
                    </w:p>
                    <w:p w:rsidR="00094BB9" w:rsidRDefault="00094BB9" w:rsidP="00094BB9">
                      <w:pPr>
                        <w:jc w:val="both"/>
                        <w:rPr>
                          <w:lang w:val="es-PE"/>
                        </w:rPr>
                      </w:pPr>
                      <w:r>
                        <w:rPr>
                          <w:lang w:val="es-PE"/>
                        </w:rPr>
                        <w:t>Casos de interferencia ilícita</w:t>
                      </w:r>
                    </w:p>
                    <w:p w:rsidR="00094BB9" w:rsidRDefault="00094BB9" w:rsidP="00094BB9">
                      <w:pPr>
                        <w:jc w:val="both"/>
                        <w:rPr>
                          <w:lang w:val="es-PE"/>
                        </w:rPr>
                      </w:pPr>
                      <w:r>
                        <w:rPr>
                          <w:lang w:val="es-PE"/>
                        </w:rPr>
                        <w:t>Emergencias policiales</w:t>
                      </w:r>
                    </w:p>
                    <w:p w:rsidR="00094BB9" w:rsidRDefault="00094BB9" w:rsidP="00094BB9">
                      <w:pPr>
                        <w:jc w:val="both"/>
                        <w:rPr>
                          <w:lang w:val="es-PE"/>
                        </w:rPr>
                      </w:pPr>
                      <w:r>
                        <w:rPr>
                          <w:lang w:val="es-PE"/>
                        </w:rPr>
                        <w:t>Comisaria</w:t>
                      </w:r>
                    </w:p>
                    <w:p w:rsidR="00094BB9" w:rsidRDefault="00094BB9" w:rsidP="00094BB9">
                      <w:pPr>
                        <w:jc w:val="both"/>
                        <w:rPr>
                          <w:lang w:val="es-PE"/>
                        </w:rPr>
                      </w:pPr>
                      <w:r>
                        <w:rPr>
                          <w:lang w:val="es-PE"/>
                        </w:rPr>
                        <w:t>Serenazgo</w:t>
                      </w:r>
                    </w:p>
                    <w:p w:rsidR="00094BB9" w:rsidRDefault="00094BB9">
                      <w:pPr>
                        <w:rPr>
                          <w:lang w:val="es-PE"/>
                        </w:rPr>
                      </w:pPr>
                    </w:p>
                    <w:p w:rsidR="00094BB9" w:rsidRPr="00094BB9" w:rsidRDefault="00094BB9" w:rsidP="00094BB9">
                      <w:pPr>
                        <w:jc w:val="both"/>
                        <w:rPr>
                          <w:lang w:val="es-PE"/>
                        </w:rPr>
                      </w:pPr>
                      <w:r>
                        <w:rPr>
                          <w:lang w:val="es-PE"/>
                        </w:rPr>
                        <w:t>Detalle de teléfonos actualizados, en el PRO-SG-015 Contingencia y Emergencia.</w:t>
                      </w:r>
                    </w:p>
                  </w:txbxContent>
                </v:textbox>
              </v:shape>
            </w:pict>
          </mc:Fallback>
        </mc:AlternateContent>
      </w:r>
      <w:r w:rsidRPr="00094BB9">
        <w:rPr>
          <w:noProof/>
          <w:sz w:val="28"/>
          <w:szCs w:val="36"/>
          <w:lang w:val="es-PE" w:eastAsia="es-PE"/>
        </w:rPr>
        <mc:AlternateContent>
          <mc:Choice Requires="wps">
            <w:drawing>
              <wp:anchor distT="0" distB="0" distL="114300" distR="114300" simplePos="0" relativeHeight="251673600" behindDoc="0" locked="0" layoutInCell="1" allowOverlap="1" wp14:anchorId="3EC4D511" wp14:editId="202EB6FB">
                <wp:simplePos x="0" y="0"/>
                <wp:positionH relativeFrom="column">
                  <wp:posOffset>2384425</wp:posOffset>
                </wp:positionH>
                <wp:positionV relativeFrom="paragraph">
                  <wp:posOffset>3303905</wp:posOffset>
                </wp:positionV>
                <wp:extent cx="975360" cy="368300"/>
                <wp:effectExtent l="0" t="19050" r="34290" b="31750"/>
                <wp:wrapNone/>
                <wp:docPr id="13" name="Flecha derecha 13"/>
                <wp:cNvGraphicFramePr/>
                <a:graphic xmlns:a="http://schemas.openxmlformats.org/drawingml/2006/main">
                  <a:graphicData uri="http://schemas.microsoft.com/office/word/2010/wordprocessingShape">
                    <wps:wsp>
                      <wps:cNvSpPr/>
                      <wps:spPr>
                        <a:xfrm>
                          <a:off x="0" y="0"/>
                          <a:ext cx="975360" cy="3683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40DF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3" o:spid="_x0000_s1026" type="#_x0000_t13" style="position:absolute;margin-left:187.75pt;margin-top:260.15pt;width:76.8pt;height:2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" adj="17522" filled="f" strokecolor="black [3213]" strokeweight="2pt"/>
            </w:pict>
          </mc:Fallback>
        </mc:AlternateContent>
      </w:r>
      <w:r w:rsidR="00B670E2" w:rsidRPr="00094BB9">
        <w:rPr>
          <w:sz w:val="28"/>
          <w:szCs w:val="36"/>
        </w:rPr>
        <w:t>Aplica en casos de incendios, accidentes, robos, derrames u otros incidentes.</w:t>
      </w: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094BB9">
      <w:pPr>
        <w:pStyle w:val="Prrafodelista"/>
        <w:jc w:val="both"/>
        <w:rPr>
          <w:sz w:val="28"/>
          <w:szCs w:val="36"/>
        </w:rPr>
      </w:pPr>
    </w:p>
    <w:p w:rsidR="00A4097B" w:rsidRDefault="00A4097B" w:rsidP="00A4097B">
      <w:pPr>
        <w:pStyle w:val="Prrafodelista"/>
        <w:jc w:val="center"/>
        <w:rPr>
          <w:b/>
          <w:sz w:val="36"/>
          <w:szCs w:val="36"/>
        </w:rPr>
      </w:pPr>
      <w:r>
        <w:rPr>
          <w:b/>
          <w:sz w:val="36"/>
          <w:szCs w:val="36"/>
        </w:rPr>
        <w:t>ANEXO 2</w:t>
      </w:r>
    </w:p>
    <w:p w:rsidR="00A4097B" w:rsidRPr="00B670E2" w:rsidRDefault="00A4097B" w:rsidP="00A4097B">
      <w:pPr>
        <w:pStyle w:val="Prrafodelista"/>
        <w:jc w:val="center"/>
        <w:rPr>
          <w:b/>
          <w:sz w:val="36"/>
          <w:szCs w:val="36"/>
        </w:rPr>
      </w:pPr>
    </w:p>
    <w:p w:rsidR="00A4097B" w:rsidRDefault="002434AB" w:rsidP="00A4097B">
      <w:pPr>
        <w:pStyle w:val="Prrafodelista"/>
        <w:jc w:val="center"/>
        <w:rPr>
          <w:b/>
          <w:sz w:val="36"/>
          <w:szCs w:val="36"/>
        </w:rPr>
      </w:pPr>
      <w:r>
        <w:rPr>
          <w:b/>
          <w:sz w:val="36"/>
          <w:szCs w:val="36"/>
        </w:rPr>
        <w:t>INSPECCIÓN VEHICULAR</w:t>
      </w:r>
    </w:p>
    <w:p w:rsidR="002434AB" w:rsidRDefault="002434AB" w:rsidP="00A4097B">
      <w:pPr>
        <w:pStyle w:val="Prrafodelista"/>
        <w:jc w:val="center"/>
        <w:rPr>
          <w:b/>
          <w:sz w:val="36"/>
          <w:szCs w:val="36"/>
        </w:rPr>
      </w:pPr>
    </w:p>
    <w:p w:rsidR="002434AB" w:rsidRDefault="002434AB" w:rsidP="00A4097B">
      <w:pPr>
        <w:pStyle w:val="Prrafodelista"/>
        <w:jc w:val="center"/>
        <w:rPr>
          <w:b/>
          <w:sz w:val="36"/>
          <w:szCs w:val="36"/>
        </w:rPr>
      </w:pPr>
      <w:r w:rsidRPr="002434AB">
        <w:rPr>
          <w:b/>
          <w:noProof/>
          <w:sz w:val="36"/>
          <w:szCs w:val="36"/>
          <w:lang w:val="es-PE" w:eastAsia="es-PE"/>
        </w:rPr>
        <w:drawing>
          <wp:inline distT="0" distB="0" distL="0" distR="0" wp14:anchorId="517824CA" wp14:editId="0E334B9C">
            <wp:extent cx="4781239" cy="6276975"/>
            <wp:effectExtent l="0" t="0" r="63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99581" cy="6301055"/>
                    </a:xfrm>
                    <a:prstGeom prst="rect">
                      <a:avLst/>
                    </a:prstGeom>
                  </pic:spPr>
                </pic:pic>
              </a:graphicData>
            </a:graphic>
          </wp:inline>
        </w:drawing>
      </w:r>
    </w:p>
    <w:p w:rsidR="001E16AD" w:rsidRDefault="001E16AD" w:rsidP="001E16AD">
      <w:pPr>
        <w:pStyle w:val="Prrafodelista"/>
        <w:jc w:val="center"/>
        <w:rPr>
          <w:b/>
          <w:sz w:val="36"/>
          <w:szCs w:val="36"/>
        </w:rPr>
      </w:pPr>
      <w:r>
        <w:rPr>
          <w:b/>
          <w:sz w:val="36"/>
          <w:szCs w:val="36"/>
        </w:rPr>
        <w:lastRenderedPageBreak/>
        <w:t>ANEXO 3</w:t>
      </w:r>
    </w:p>
    <w:p w:rsidR="001E16AD" w:rsidRPr="00B670E2" w:rsidRDefault="001E16AD" w:rsidP="001E16AD">
      <w:pPr>
        <w:pStyle w:val="Prrafodelista"/>
        <w:jc w:val="center"/>
        <w:rPr>
          <w:b/>
          <w:sz w:val="36"/>
          <w:szCs w:val="36"/>
        </w:rPr>
      </w:pPr>
    </w:p>
    <w:p w:rsidR="001E16AD" w:rsidRPr="001E16AD" w:rsidRDefault="001E16AD" w:rsidP="001E16AD">
      <w:pPr>
        <w:pStyle w:val="Prrafodelista"/>
        <w:jc w:val="center"/>
        <w:rPr>
          <w:b/>
          <w:sz w:val="36"/>
          <w:szCs w:val="36"/>
        </w:rPr>
      </w:pPr>
      <w:r w:rsidRPr="001E16AD">
        <w:rPr>
          <w:sz w:val="28"/>
          <w:szCs w:val="36"/>
        </w:rPr>
        <w:drawing>
          <wp:anchor distT="0" distB="0" distL="114300" distR="114300" simplePos="0" relativeHeight="251674624" behindDoc="0" locked="0" layoutInCell="1" allowOverlap="1" wp14:anchorId="01761E68" wp14:editId="2B791CC0">
            <wp:simplePos x="0" y="0"/>
            <wp:positionH relativeFrom="margin">
              <wp:posOffset>-815340</wp:posOffset>
            </wp:positionH>
            <wp:positionV relativeFrom="margin">
              <wp:posOffset>1193800</wp:posOffset>
            </wp:positionV>
            <wp:extent cx="6591300" cy="6757035"/>
            <wp:effectExtent l="0" t="0" r="0"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91300" cy="6757035"/>
                    </a:xfrm>
                    <a:prstGeom prst="rect">
                      <a:avLst/>
                    </a:prstGeom>
                  </pic:spPr>
                </pic:pic>
              </a:graphicData>
            </a:graphic>
            <wp14:sizeRelH relativeFrom="page">
              <wp14:pctWidth>0</wp14:pctWidth>
            </wp14:sizeRelH>
            <wp14:sizeRelV relativeFrom="page">
              <wp14:pctHeight>0</wp14:pctHeight>
            </wp14:sizeRelV>
          </wp:anchor>
        </w:drawing>
      </w:r>
      <w:r>
        <w:rPr>
          <w:b/>
          <w:sz w:val="36"/>
          <w:szCs w:val="36"/>
        </w:rPr>
        <w:t>CHECK LIST DE LLEGADA AL ALMACEN DEL CLIENTE</w:t>
      </w:r>
    </w:p>
    <w:sectPr w:rsidR="001E16AD" w:rsidRPr="001E16AD" w:rsidSect="001E16AD">
      <w:headerReference w:type="default" r:id="rId9"/>
      <w:pgSz w:w="11906" w:h="16838" w:code="9"/>
      <w:pgMar w:top="2517" w:right="2267" w:bottom="1259" w:left="2088" w:header="141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2A9" w:rsidRDefault="001C22A9">
      <w:r>
        <w:separator/>
      </w:r>
    </w:p>
  </w:endnote>
  <w:endnote w:type="continuationSeparator" w:id="0">
    <w:p w:rsidR="001C22A9" w:rsidRDefault="001C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2A9" w:rsidRDefault="001C22A9">
      <w:r>
        <w:separator/>
      </w:r>
    </w:p>
  </w:footnote>
  <w:footnote w:type="continuationSeparator" w:id="0">
    <w:p w:rsidR="001C22A9" w:rsidRDefault="001C2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8"/>
      <w:gridCol w:w="5580"/>
      <w:gridCol w:w="1080"/>
      <w:gridCol w:w="942"/>
    </w:tblGrid>
    <w:tr w:rsidR="00ED4DC4" w:rsidTr="00B670E2">
      <w:trPr>
        <w:cantSplit/>
        <w:trHeight w:val="234"/>
        <w:jc w:val="center"/>
      </w:trPr>
      <w:tc>
        <w:tcPr>
          <w:tcW w:w="1908" w:type="dxa"/>
          <w:vMerge w:val="restart"/>
          <w:vAlign w:val="center"/>
        </w:tcPr>
        <w:tbl>
          <w:tblPr>
            <w:tblW w:w="0" w:type="auto"/>
            <w:tblCellSpacing w:w="0" w:type="dxa"/>
            <w:tblLayout w:type="fixed"/>
            <w:tblCellMar>
              <w:left w:w="0" w:type="dxa"/>
              <w:right w:w="0" w:type="dxa"/>
            </w:tblCellMar>
            <w:tblLook w:val="04A0" w:firstRow="1" w:lastRow="0" w:firstColumn="1" w:lastColumn="0" w:noHBand="0" w:noVBand="1"/>
          </w:tblPr>
          <w:tblGrid>
            <w:gridCol w:w="1120"/>
          </w:tblGrid>
          <w:tr w:rsidR="00ED4DC4" w:rsidRPr="00644FDC" w:rsidTr="003C1E2C">
            <w:trPr>
              <w:trHeight w:val="230"/>
              <w:tblCellSpacing w:w="0" w:type="dxa"/>
            </w:trPr>
            <w:tc>
              <w:tcPr>
                <w:tcW w:w="1120" w:type="dxa"/>
                <w:vMerge w:val="restart"/>
                <w:shd w:val="clear" w:color="auto" w:fill="auto"/>
                <w:vAlign w:val="center"/>
                <w:hideMark/>
              </w:tcPr>
              <w:p w:rsidR="00ED4DC4" w:rsidRPr="00644FDC" w:rsidRDefault="00ED4DC4" w:rsidP="00B670E2">
                <w:pPr>
                  <w:jc w:val="center"/>
                  <w:rPr>
                    <w:rFonts w:cs="Arial"/>
                    <w:b/>
                    <w:bCs/>
                    <w:color w:val="1F497D"/>
                    <w:sz w:val="18"/>
                    <w:szCs w:val="18"/>
                  </w:rPr>
                </w:pPr>
              </w:p>
            </w:tc>
          </w:tr>
          <w:tr w:rsidR="00ED4DC4" w:rsidRPr="00644FDC" w:rsidTr="003C1E2C">
            <w:trPr>
              <w:trHeight w:val="207"/>
              <w:tblCellSpacing w:w="0" w:type="dxa"/>
            </w:trPr>
            <w:tc>
              <w:tcPr>
                <w:tcW w:w="1501" w:type="dxa"/>
                <w:vMerge/>
                <w:vAlign w:val="center"/>
                <w:hideMark/>
              </w:tcPr>
              <w:p w:rsidR="00ED4DC4" w:rsidRPr="00644FDC" w:rsidRDefault="00ED4DC4" w:rsidP="00B670E2">
                <w:pPr>
                  <w:jc w:val="center"/>
                  <w:rPr>
                    <w:rFonts w:cs="Arial"/>
                    <w:b/>
                    <w:bCs/>
                    <w:color w:val="1F497D"/>
                    <w:sz w:val="18"/>
                    <w:szCs w:val="18"/>
                  </w:rPr>
                </w:pPr>
              </w:p>
            </w:tc>
          </w:tr>
        </w:tbl>
        <w:p w:rsidR="00ED4DC4" w:rsidRPr="00F84164" w:rsidRDefault="00ED4DC4" w:rsidP="00B670E2">
          <w:pPr>
            <w:pStyle w:val="Encabezado"/>
            <w:jc w:val="center"/>
          </w:pPr>
          <w:r w:rsidRPr="004B5863">
            <w:rPr>
              <w:noProof/>
              <w:lang w:val="es-PE" w:eastAsia="es-PE"/>
            </w:rPr>
            <w:drawing>
              <wp:anchor distT="0" distB="0" distL="114300" distR="114300" simplePos="0" relativeHeight="251661824" behindDoc="0" locked="0" layoutInCell="1" allowOverlap="1" wp14:anchorId="1C2500B5" wp14:editId="5298D82D">
                <wp:simplePos x="0" y="0"/>
                <wp:positionH relativeFrom="column">
                  <wp:posOffset>-11430</wp:posOffset>
                </wp:positionH>
                <wp:positionV relativeFrom="paragraph">
                  <wp:posOffset>-283210</wp:posOffset>
                </wp:positionV>
                <wp:extent cx="1136650" cy="485775"/>
                <wp:effectExtent l="0" t="0" r="635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80" w:type="dxa"/>
          <w:vMerge w:val="restart"/>
          <w:tcBorders>
            <w:right w:val="single" w:sz="4" w:space="0" w:color="auto"/>
          </w:tcBorders>
          <w:vAlign w:val="center"/>
        </w:tcPr>
        <w:p w:rsidR="00ED4DC4" w:rsidRDefault="00ED4DC4" w:rsidP="00B670E2">
          <w:pPr>
            <w:pStyle w:val="Encabezado"/>
            <w:spacing w:before="120" w:after="120"/>
            <w:jc w:val="center"/>
            <w:rPr>
              <w:b/>
              <w:spacing w:val="24"/>
            </w:rPr>
          </w:pPr>
          <w:r>
            <w:rPr>
              <w:b/>
              <w:spacing w:val="24"/>
            </w:rPr>
            <w:t>PERFIL DE PUESTO</w:t>
          </w:r>
        </w:p>
      </w:tc>
      <w:tc>
        <w:tcPr>
          <w:tcW w:w="1080" w:type="dxa"/>
          <w:tcBorders>
            <w:left w:val="single" w:sz="4" w:space="0" w:color="auto"/>
            <w:right w:val="nil"/>
          </w:tcBorders>
          <w:vAlign w:val="center"/>
        </w:tcPr>
        <w:p w:rsidR="00ED4DC4" w:rsidRDefault="00ED4DC4" w:rsidP="00B670E2">
          <w:pPr>
            <w:pStyle w:val="Encabezado"/>
            <w:jc w:val="center"/>
            <w:rPr>
              <w:sz w:val="12"/>
            </w:rPr>
          </w:pPr>
          <w:r>
            <w:rPr>
              <w:sz w:val="12"/>
            </w:rPr>
            <w:t>Documento N.    :</w:t>
          </w:r>
        </w:p>
      </w:tc>
      <w:tc>
        <w:tcPr>
          <w:tcW w:w="942" w:type="dxa"/>
          <w:tcBorders>
            <w:left w:val="nil"/>
          </w:tcBorders>
          <w:vAlign w:val="center"/>
        </w:tcPr>
        <w:p w:rsidR="00ED4DC4" w:rsidRPr="00C512AE" w:rsidRDefault="00ED4DC4" w:rsidP="00B670E2">
          <w:pPr>
            <w:pStyle w:val="Encabezado"/>
            <w:jc w:val="center"/>
            <w:rPr>
              <w:b/>
              <w:sz w:val="12"/>
            </w:rPr>
          </w:pPr>
          <w:r>
            <w:rPr>
              <w:b/>
              <w:sz w:val="12"/>
            </w:rPr>
            <w:t>PP2-TT-004</w:t>
          </w:r>
        </w:p>
      </w:tc>
    </w:tr>
    <w:tr w:rsidR="00ED4DC4" w:rsidTr="00B670E2">
      <w:trPr>
        <w:cantSplit/>
        <w:trHeight w:val="232"/>
        <w:jc w:val="center"/>
      </w:trPr>
      <w:tc>
        <w:tcPr>
          <w:tcW w:w="1908" w:type="dxa"/>
          <w:vMerge/>
          <w:vAlign w:val="center"/>
        </w:tcPr>
        <w:p w:rsidR="00ED4DC4" w:rsidRDefault="00ED4DC4" w:rsidP="00ED4DC4">
          <w:pPr>
            <w:pStyle w:val="Encabezado"/>
            <w:jc w:val="center"/>
            <w:rPr>
              <w:rFonts w:ascii="Book Antiqua" w:hAnsi="Book Antiqua"/>
              <w:sz w:val="22"/>
            </w:rPr>
          </w:pPr>
        </w:p>
      </w:tc>
      <w:tc>
        <w:tcPr>
          <w:tcW w:w="5580" w:type="dxa"/>
          <w:vMerge/>
          <w:tcBorders>
            <w:right w:val="single" w:sz="4" w:space="0" w:color="auto"/>
          </w:tcBorders>
          <w:vAlign w:val="center"/>
        </w:tcPr>
        <w:p w:rsidR="00ED4DC4" w:rsidRDefault="00ED4DC4" w:rsidP="00ED4DC4">
          <w:pPr>
            <w:pStyle w:val="Encabezado"/>
            <w:jc w:val="center"/>
          </w:pPr>
        </w:p>
      </w:tc>
      <w:tc>
        <w:tcPr>
          <w:tcW w:w="1080" w:type="dxa"/>
          <w:tcBorders>
            <w:left w:val="single" w:sz="4" w:space="0" w:color="auto"/>
            <w:right w:val="nil"/>
          </w:tcBorders>
          <w:vAlign w:val="center"/>
        </w:tcPr>
        <w:p w:rsidR="00ED4DC4" w:rsidRDefault="0074089D" w:rsidP="00ED4DC4">
          <w:pPr>
            <w:pStyle w:val="Encabezado"/>
            <w:jc w:val="both"/>
            <w:rPr>
              <w:sz w:val="12"/>
            </w:rPr>
          </w:pPr>
          <w:r>
            <w:rPr>
              <w:sz w:val="12"/>
            </w:rPr>
            <w:t>Edición 2</w:t>
          </w:r>
          <w:r w:rsidR="00ED4DC4">
            <w:rPr>
              <w:sz w:val="12"/>
            </w:rPr>
            <w:t xml:space="preserve">          :</w:t>
          </w:r>
        </w:p>
      </w:tc>
      <w:tc>
        <w:tcPr>
          <w:tcW w:w="942" w:type="dxa"/>
          <w:tcBorders>
            <w:left w:val="nil"/>
          </w:tcBorders>
          <w:vAlign w:val="center"/>
        </w:tcPr>
        <w:p w:rsidR="00ED4DC4" w:rsidRPr="00C512AE" w:rsidRDefault="0074089D" w:rsidP="005876BA">
          <w:pPr>
            <w:pStyle w:val="Encabezado"/>
            <w:jc w:val="center"/>
            <w:rPr>
              <w:b/>
              <w:sz w:val="12"/>
            </w:rPr>
          </w:pPr>
          <w:r>
            <w:rPr>
              <w:b/>
              <w:sz w:val="12"/>
            </w:rPr>
            <w:t>26/10/2016</w:t>
          </w:r>
        </w:p>
      </w:tc>
    </w:tr>
    <w:tr w:rsidR="00C73B6B" w:rsidTr="00B670E2">
      <w:trPr>
        <w:cantSplit/>
        <w:trHeight w:val="232"/>
        <w:jc w:val="center"/>
      </w:trPr>
      <w:tc>
        <w:tcPr>
          <w:tcW w:w="1908" w:type="dxa"/>
          <w:vMerge/>
          <w:vAlign w:val="center"/>
        </w:tcPr>
        <w:p w:rsidR="00C73B6B" w:rsidRDefault="00C73B6B" w:rsidP="00C139B3">
          <w:pPr>
            <w:pStyle w:val="Encabezado"/>
            <w:jc w:val="center"/>
            <w:rPr>
              <w:rFonts w:ascii="Book Antiqua" w:hAnsi="Book Antiqua"/>
              <w:sz w:val="22"/>
            </w:rPr>
          </w:pPr>
        </w:p>
      </w:tc>
      <w:tc>
        <w:tcPr>
          <w:tcW w:w="5580" w:type="dxa"/>
          <w:vMerge/>
          <w:tcBorders>
            <w:right w:val="single" w:sz="4" w:space="0" w:color="auto"/>
          </w:tcBorders>
          <w:vAlign w:val="center"/>
        </w:tcPr>
        <w:p w:rsidR="00C73B6B" w:rsidRDefault="00C73B6B" w:rsidP="00C139B3">
          <w:pPr>
            <w:pStyle w:val="Encabezado"/>
            <w:jc w:val="center"/>
          </w:pPr>
        </w:p>
      </w:tc>
      <w:tc>
        <w:tcPr>
          <w:tcW w:w="1080" w:type="dxa"/>
          <w:tcBorders>
            <w:left w:val="single" w:sz="4" w:space="0" w:color="auto"/>
            <w:right w:val="nil"/>
          </w:tcBorders>
          <w:vAlign w:val="center"/>
        </w:tcPr>
        <w:p w:rsidR="00C73B6B" w:rsidRDefault="00C73B6B" w:rsidP="00C139B3">
          <w:pPr>
            <w:pStyle w:val="Encabezado"/>
            <w:jc w:val="both"/>
            <w:rPr>
              <w:sz w:val="12"/>
            </w:rPr>
          </w:pPr>
          <w:r>
            <w:rPr>
              <w:sz w:val="12"/>
            </w:rPr>
            <w:t xml:space="preserve">Aprobado por     :     </w:t>
          </w:r>
        </w:p>
      </w:tc>
      <w:tc>
        <w:tcPr>
          <w:tcW w:w="942" w:type="dxa"/>
          <w:tcBorders>
            <w:left w:val="nil"/>
          </w:tcBorders>
          <w:vAlign w:val="center"/>
        </w:tcPr>
        <w:p w:rsidR="00C73B6B" w:rsidRPr="00C512AE" w:rsidRDefault="00A96A07" w:rsidP="005876BA">
          <w:pPr>
            <w:pStyle w:val="Encabezado"/>
            <w:jc w:val="center"/>
            <w:rPr>
              <w:b/>
              <w:sz w:val="12"/>
            </w:rPr>
          </w:pPr>
          <w:r>
            <w:rPr>
              <w:b/>
              <w:sz w:val="12"/>
            </w:rPr>
            <w:t>G. KLEIN</w:t>
          </w:r>
        </w:p>
      </w:tc>
    </w:tr>
    <w:tr w:rsidR="00C73B6B" w:rsidTr="00B670E2">
      <w:trPr>
        <w:cantSplit/>
        <w:trHeight w:val="232"/>
        <w:jc w:val="center"/>
      </w:trPr>
      <w:tc>
        <w:tcPr>
          <w:tcW w:w="1908" w:type="dxa"/>
          <w:vMerge/>
          <w:vAlign w:val="center"/>
        </w:tcPr>
        <w:p w:rsidR="00C73B6B" w:rsidRDefault="00C73B6B" w:rsidP="00C139B3">
          <w:pPr>
            <w:pStyle w:val="Encabezado"/>
            <w:jc w:val="center"/>
            <w:rPr>
              <w:rFonts w:ascii="Book Antiqua" w:hAnsi="Book Antiqua"/>
              <w:sz w:val="22"/>
            </w:rPr>
          </w:pPr>
        </w:p>
      </w:tc>
      <w:tc>
        <w:tcPr>
          <w:tcW w:w="5580" w:type="dxa"/>
          <w:vMerge/>
          <w:tcBorders>
            <w:right w:val="single" w:sz="4" w:space="0" w:color="auto"/>
          </w:tcBorders>
          <w:vAlign w:val="center"/>
        </w:tcPr>
        <w:p w:rsidR="00C73B6B" w:rsidRDefault="00C73B6B" w:rsidP="00C139B3">
          <w:pPr>
            <w:pStyle w:val="Encabezado"/>
            <w:jc w:val="center"/>
          </w:pPr>
        </w:p>
      </w:tc>
      <w:tc>
        <w:tcPr>
          <w:tcW w:w="1080" w:type="dxa"/>
          <w:tcBorders>
            <w:left w:val="single" w:sz="4" w:space="0" w:color="auto"/>
            <w:right w:val="nil"/>
          </w:tcBorders>
          <w:vAlign w:val="center"/>
        </w:tcPr>
        <w:p w:rsidR="00C73B6B" w:rsidRDefault="00C73B6B" w:rsidP="00C139B3">
          <w:pPr>
            <w:pStyle w:val="Encabezado"/>
            <w:jc w:val="both"/>
            <w:rPr>
              <w:sz w:val="12"/>
            </w:rPr>
          </w:pPr>
          <w:r>
            <w:rPr>
              <w:sz w:val="12"/>
            </w:rPr>
            <w:t>Página</w:t>
          </w:r>
          <w:r w:rsidR="00A96A07">
            <w:rPr>
              <w:sz w:val="12"/>
            </w:rPr>
            <w:t>s</w:t>
          </w:r>
          <w:r>
            <w:rPr>
              <w:sz w:val="12"/>
            </w:rPr>
            <w:t xml:space="preserve">               :</w:t>
          </w:r>
        </w:p>
      </w:tc>
      <w:tc>
        <w:tcPr>
          <w:tcW w:w="942" w:type="dxa"/>
          <w:tcBorders>
            <w:left w:val="nil"/>
          </w:tcBorders>
          <w:vAlign w:val="center"/>
        </w:tcPr>
        <w:p w:rsidR="00C73B6B" w:rsidRPr="00C512AE" w:rsidRDefault="005A6DC1" w:rsidP="005876BA">
          <w:pPr>
            <w:pStyle w:val="Encabezado"/>
            <w:jc w:val="center"/>
            <w:rPr>
              <w:b/>
              <w:sz w:val="12"/>
            </w:rPr>
          </w:pPr>
          <w:r>
            <w:rPr>
              <w:b/>
              <w:sz w:val="12"/>
            </w:rPr>
            <w:t>2</w:t>
          </w:r>
        </w:p>
      </w:tc>
    </w:tr>
    <w:tr w:rsidR="00C73B6B" w:rsidTr="00B670E2">
      <w:trPr>
        <w:trHeight w:val="680"/>
        <w:jc w:val="center"/>
      </w:trPr>
      <w:tc>
        <w:tcPr>
          <w:tcW w:w="9510" w:type="dxa"/>
          <w:gridSpan w:val="4"/>
          <w:vAlign w:val="center"/>
        </w:tcPr>
        <w:p w:rsidR="00C73B6B" w:rsidRDefault="00A65303" w:rsidP="005876BA">
          <w:pPr>
            <w:pStyle w:val="Encabezado"/>
            <w:jc w:val="center"/>
            <w:rPr>
              <w:b/>
              <w:sz w:val="24"/>
              <w:lang w:val="es-MX"/>
            </w:rPr>
          </w:pPr>
          <w:r>
            <w:rPr>
              <w:b/>
              <w:sz w:val="24"/>
            </w:rPr>
            <w:t>TRANSPORTE</w:t>
          </w:r>
          <w:r w:rsidR="00BC696D">
            <w:rPr>
              <w:b/>
              <w:sz w:val="24"/>
            </w:rPr>
            <w:t xml:space="preserve"> TERRESTRE</w:t>
          </w:r>
        </w:p>
      </w:tc>
    </w:tr>
  </w:tbl>
  <w:p w:rsidR="00C73B6B" w:rsidRDefault="00C73B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ascii="Arial" w:hAnsi="Arial"/>
        <w:sz w:val="18"/>
        <w:szCs w:val="18"/>
      </w:rPr>
    </w:lvl>
    <w:lvl w:ilvl="1">
      <w:start w:val="1"/>
      <w:numFmt w:val="decimal"/>
      <w:lvlText w:val="%2."/>
      <w:lvlJc w:val="left"/>
      <w:pPr>
        <w:tabs>
          <w:tab w:val="num" w:pos="1080"/>
        </w:tabs>
        <w:ind w:left="1080" w:hanging="360"/>
      </w:pPr>
      <w:rPr>
        <w:rFonts w:ascii="Arial" w:hAnsi="Arial"/>
        <w:sz w:val="18"/>
        <w:szCs w:val="18"/>
      </w:rPr>
    </w:lvl>
    <w:lvl w:ilvl="2">
      <w:start w:val="1"/>
      <w:numFmt w:val="decimal"/>
      <w:lvlText w:val="%3."/>
      <w:lvlJc w:val="left"/>
      <w:pPr>
        <w:tabs>
          <w:tab w:val="num" w:pos="1440"/>
        </w:tabs>
        <w:ind w:left="1440" w:hanging="360"/>
      </w:pPr>
      <w:rPr>
        <w:rFonts w:ascii="Arial" w:hAnsi="Arial"/>
        <w:sz w:val="18"/>
        <w:szCs w:val="18"/>
      </w:rPr>
    </w:lvl>
    <w:lvl w:ilvl="3">
      <w:start w:val="1"/>
      <w:numFmt w:val="decimal"/>
      <w:lvlText w:val="%4."/>
      <w:lvlJc w:val="left"/>
      <w:pPr>
        <w:tabs>
          <w:tab w:val="num" w:pos="1800"/>
        </w:tabs>
        <w:ind w:left="1800" w:hanging="360"/>
      </w:pPr>
      <w:rPr>
        <w:rFonts w:ascii="Arial" w:hAnsi="Arial"/>
        <w:sz w:val="18"/>
        <w:szCs w:val="18"/>
      </w:rPr>
    </w:lvl>
    <w:lvl w:ilvl="4">
      <w:start w:val="1"/>
      <w:numFmt w:val="decimal"/>
      <w:lvlText w:val="%5."/>
      <w:lvlJc w:val="left"/>
      <w:pPr>
        <w:tabs>
          <w:tab w:val="num" w:pos="2160"/>
        </w:tabs>
        <w:ind w:left="2160" w:hanging="360"/>
      </w:pPr>
      <w:rPr>
        <w:rFonts w:ascii="Arial" w:hAnsi="Arial"/>
        <w:sz w:val="18"/>
        <w:szCs w:val="18"/>
      </w:rPr>
    </w:lvl>
    <w:lvl w:ilvl="5">
      <w:start w:val="1"/>
      <w:numFmt w:val="decimal"/>
      <w:lvlText w:val="%6."/>
      <w:lvlJc w:val="left"/>
      <w:pPr>
        <w:tabs>
          <w:tab w:val="num" w:pos="2520"/>
        </w:tabs>
        <w:ind w:left="2520" w:hanging="360"/>
      </w:pPr>
      <w:rPr>
        <w:rFonts w:ascii="Arial" w:hAnsi="Arial"/>
        <w:sz w:val="18"/>
        <w:szCs w:val="18"/>
      </w:rPr>
    </w:lvl>
    <w:lvl w:ilvl="6">
      <w:start w:val="1"/>
      <w:numFmt w:val="decimal"/>
      <w:lvlText w:val="%7."/>
      <w:lvlJc w:val="left"/>
      <w:pPr>
        <w:tabs>
          <w:tab w:val="num" w:pos="2880"/>
        </w:tabs>
        <w:ind w:left="2880" w:hanging="360"/>
      </w:pPr>
      <w:rPr>
        <w:rFonts w:ascii="Arial" w:hAnsi="Arial"/>
        <w:sz w:val="18"/>
        <w:szCs w:val="18"/>
      </w:rPr>
    </w:lvl>
    <w:lvl w:ilvl="7">
      <w:start w:val="1"/>
      <w:numFmt w:val="decimal"/>
      <w:lvlText w:val="%8."/>
      <w:lvlJc w:val="left"/>
      <w:pPr>
        <w:tabs>
          <w:tab w:val="num" w:pos="3240"/>
        </w:tabs>
        <w:ind w:left="3240" w:hanging="360"/>
      </w:pPr>
      <w:rPr>
        <w:rFonts w:ascii="Arial" w:hAnsi="Arial"/>
        <w:sz w:val="18"/>
        <w:szCs w:val="18"/>
      </w:rPr>
    </w:lvl>
    <w:lvl w:ilvl="8">
      <w:start w:val="1"/>
      <w:numFmt w:val="decimal"/>
      <w:lvlText w:val="%9."/>
      <w:lvlJc w:val="left"/>
      <w:pPr>
        <w:tabs>
          <w:tab w:val="num" w:pos="3600"/>
        </w:tabs>
        <w:ind w:left="3600" w:hanging="360"/>
      </w:pPr>
      <w:rPr>
        <w:rFonts w:ascii="Arial" w:hAnsi="Arial"/>
        <w:sz w:val="18"/>
        <w:szCs w:val="18"/>
      </w:rPr>
    </w:lvl>
  </w:abstractNum>
  <w:abstractNum w:abstractNumId="1">
    <w:nsid w:val="00000002"/>
    <w:multiLevelType w:val="multilevel"/>
    <w:tmpl w:val="00000002"/>
    <w:lvl w:ilvl="0">
      <w:start w:val="3"/>
      <w:numFmt w:val="decimal"/>
      <w:lvlText w:val="%1."/>
      <w:lvlJc w:val="left"/>
      <w:pPr>
        <w:tabs>
          <w:tab w:val="num" w:pos="720"/>
        </w:tabs>
        <w:ind w:left="720" w:hanging="360"/>
      </w:pPr>
      <w:rPr>
        <w:rFonts w:ascii="Arial" w:hAnsi="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4"/>
      <w:numFmt w:val="decimal"/>
      <w:lvlText w:val="%1."/>
      <w:lvlJc w:val="left"/>
      <w:pPr>
        <w:tabs>
          <w:tab w:val="num" w:pos="720"/>
        </w:tabs>
        <w:ind w:left="720" w:hanging="360"/>
      </w:pPr>
      <w:rPr>
        <w:rFonts w:ascii="Arial" w:hAnsi="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5"/>
      <w:numFmt w:val="decimal"/>
      <w:lvlText w:val="%1."/>
      <w:lvlJc w:val="left"/>
      <w:pPr>
        <w:tabs>
          <w:tab w:val="num" w:pos="720"/>
        </w:tabs>
        <w:ind w:left="720" w:hanging="360"/>
      </w:pPr>
      <w:rPr>
        <w:rFonts w:ascii="Arial" w:hAnsi="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6"/>
      <w:numFmt w:val="decimal"/>
      <w:lvlText w:val="%1."/>
      <w:lvlJc w:val="left"/>
      <w:pPr>
        <w:tabs>
          <w:tab w:val="num" w:pos="720"/>
        </w:tabs>
        <w:ind w:left="720" w:hanging="360"/>
      </w:pPr>
      <w:rPr>
        <w:rFonts w:ascii="Arial" w:hAnsi="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7"/>
      <w:numFmt w:val="decimal"/>
      <w:lvlText w:val="%1."/>
      <w:lvlJc w:val="left"/>
      <w:pPr>
        <w:tabs>
          <w:tab w:val="num" w:pos="720"/>
        </w:tabs>
        <w:ind w:left="720" w:hanging="360"/>
      </w:pPr>
      <w:rPr>
        <w:rFonts w:ascii="Arial" w:hAnsi="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8"/>
      <w:numFmt w:val="decimal"/>
      <w:lvlText w:val="%1."/>
      <w:lvlJc w:val="left"/>
      <w:pPr>
        <w:tabs>
          <w:tab w:val="num" w:pos="720"/>
        </w:tabs>
        <w:ind w:left="720" w:hanging="360"/>
      </w:pPr>
      <w:rPr>
        <w:rFonts w:ascii="Arial" w:hAnsi="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9"/>
      <w:numFmt w:val="decimal"/>
      <w:lvlText w:val="%1."/>
      <w:lvlJc w:val="left"/>
      <w:pPr>
        <w:tabs>
          <w:tab w:val="num" w:pos="720"/>
        </w:tabs>
        <w:ind w:left="720" w:hanging="360"/>
      </w:pPr>
      <w:rPr>
        <w:rFonts w:ascii="Arial" w:hAnsi="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0"/>
      <w:numFmt w:val="decimal"/>
      <w:lvlText w:val="%1."/>
      <w:lvlJc w:val="left"/>
      <w:pPr>
        <w:tabs>
          <w:tab w:val="num" w:pos="720"/>
        </w:tabs>
        <w:ind w:left="720" w:hanging="360"/>
      </w:pPr>
      <w:rPr>
        <w:rFonts w:ascii="Arial" w:hAnsi="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1"/>
      <w:numFmt w:val="decimal"/>
      <w:lvlText w:val="%1."/>
      <w:lvlJc w:val="left"/>
      <w:pPr>
        <w:tabs>
          <w:tab w:val="num" w:pos="720"/>
        </w:tabs>
        <w:ind w:left="720" w:hanging="360"/>
      </w:pPr>
      <w:rPr>
        <w:rFonts w:ascii="Arial" w:hAnsi="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2"/>
      <w:numFmt w:val="decimal"/>
      <w:lvlText w:val="%1."/>
      <w:lvlJc w:val="left"/>
      <w:pPr>
        <w:tabs>
          <w:tab w:val="num" w:pos="720"/>
        </w:tabs>
        <w:ind w:left="720" w:hanging="360"/>
      </w:pPr>
      <w:rPr>
        <w:rFonts w:ascii="Arial" w:hAnsi="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3"/>
      <w:numFmt w:val="decimal"/>
      <w:lvlText w:val="%1."/>
      <w:lvlJc w:val="left"/>
      <w:pPr>
        <w:tabs>
          <w:tab w:val="num" w:pos="720"/>
        </w:tabs>
        <w:ind w:left="720" w:hanging="360"/>
      </w:pPr>
      <w:rPr>
        <w:rFonts w:ascii="Arial" w:hAnsi="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9373A21"/>
    <w:multiLevelType w:val="hybridMultilevel"/>
    <w:tmpl w:val="6172F0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0EEB7855"/>
    <w:multiLevelType w:val="hybridMultilevel"/>
    <w:tmpl w:val="5FF6B36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15FF1D69"/>
    <w:multiLevelType w:val="hybridMultilevel"/>
    <w:tmpl w:val="DBB2F184"/>
    <w:lvl w:ilvl="0" w:tplc="0096D678">
      <w:start w:val="1"/>
      <w:numFmt w:val="bullet"/>
      <w:lvlText w:val=""/>
      <w:lvlJc w:val="left"/>
      <w:pPr>
        <w:ind w:left="720" w:hanging="360"/>
      </w:pPr>
      <w:rPr>
        <w:rFonts w:ascii="Symbol" w:hAnsi="Symbol" w:hint="default"/>
        <w:lang w:val="es-P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6F20291"/>
    <w:multiLevelType w:val="hybridMultilevel"/>
    <w:tmpl w:val="69A4160A"/>
    <w:lvl w:ilvl="0" w:tplc="552E5E32">
      <w:start w:val="10"/>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B140DF6"/>
    <w:multiLevelType w:val="hybridMultilevel"/>
    <w:tmpl w:val="6C8006E4"/>
    <w:lvl w:ilvl="0" w:tplc="0C0A000F">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FE1301E"/>
    <w:multiLevelType w:val="hybridMultilevel"/>
    <w:tmpl w:val="521084CC"/>
    <w:lvl w:ilvl="0" w:tplc="0F269EFE">
      <w:start w:val="1"/>
      <w:numFmt w:val="decimal"/>
      <w:lvlText w:val="%1."/>
      <w:lvlJc w:val="left"/>
      <w:pPr>
        <w:ind w:left="720" w:hanging="360"/>
      </w:pPr>
      <w:rPr>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092327A"/>
    <w:multiLevelType w:val="hybridMultilevel"/>
    <w:tmpl w:val="75861A70"/>
    <w:lvl w:ilvl="0" w:tplc="B0961246">
      <w:start w:val="1"/>
      <w:numFmt w:val="bullet"/>
      <w:lvlText w:val=""/>
      <w:lvlJc w:val="left"/>
      <w:pPr>
        <w:ind w:left="720" w:hanging="360"/>
      </w:pPr>
      <w:rPr>
        <w:rFonts w:ascii="Symbol" w:hAnsi="Symbo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25073863"/>
    <w:multiLevelType w:val="hybridMultilevel"/>
    <w:tmpl w:val="75023290"/>
    <w:lvl w:ilvl="0" w:tplc="5936003C">
      <w:start w:val="1"/>
      <w:numFmt w:val="lowerLetter"/>
      <w:lvlText w:val="%1)"/>
      <w:lvlJc w:val="left"/>
      <w:pPr>
        <w:ind w:left="1278" w:hanging="360"/>
      </w:pPr>
      <w:rPr>
        <w:rFonts w:hint="default"/>
      </w:rPr>
    </w:lvl>
    <w:lvl w:ilvl="1" w:tplc="280A0019" w:tentative="1">
      <w:start w:val="1"/>
      <w:numFmt w:val="lowerLetter"/>
      <w:lvlText w:val="%2."/>
      <w:lvlJc w:val="left"/>
      <w:pPr>
        <w:ind w:left="1998" w:hanging="360"/>
      </w:pPr>
    </w:lvl>
    <w:lvl w:ilvl="2" w:tplc="280A001B" w:tentative="1">
      <w:start w:val="1"/>
      <w:numFmt w:val="lowerRoman"/>
      <w:lvlText w:val="%3."/>
      <w:lvlJc w:val="right"/>
      <w:pPr>
        <w:ind w:left="2718" w:hanging="180"/>
      </w:pPr>
    </w:lvl>
    <w:lvl w:ilvl="3" w:tplc="280A000F" w:tentative="1">
      <w:start w:val="1"/>
      <w:numFmt w:val="decimal"/>
      <w:lvlText w:val="%4."/>
      <w:lvlJc w:val="left"/>
      <w:pPr>
        <w:ind w:left="3438" w:hanging="360"/>
      </w:pPr>
    </w:lvl>
    <w:lvl w:ilvl="4" w:tplc="280A0019" w:tentative="1">
      <w:start w:val="1"/>
      <w:numFmt w:val="lowerLetter"/>
      <w:lvlText w:val="%5."/>
      <w:lvlJc w:val="left"/>
      <w:pPr>
        <w:ind w:left="4158" w:hanging="360"/>
      </w:pPr>
    </w:lvl>
    <w:lvl w:ilvl="5" w:tplc="280A001B" w:tentative="1">
      <w:start w:val="1"/>
      <w:numFmt w:val="lowerRoman"/>
      <w:lvlText w:val="%6."/>
      <w:lvlJc w:val="right"/>
      <w:pPr>
        <w:ind w:left="4878" w:hanging="180"/>
      </w:pPr>
    </w:lvl>
    <w:lvl w:ilvl="6" w:tplc="280A000F" w:tentative="1">
      <w:start w:val="1"/>
      <w:numFmt w:val="decimal"/>
      <w:lvlText w:val="%7."/>
      <w:lvlJc w:val="left"/>
      <w:pPr>
        <w:ind w:left="5598" w:hanging="360"/>
      </w:pPr>
    </w:lvl>
    <w:lvl w:ilvl="7" w:tplc="280A0019" w:tentative="1">
      <w:start w:val="1"/>
      <w:numFmt w:val="lowerLetter"/>
      <w:lvlText w:val="%8."/>
      <w:lvlJc w:val="left"/>
      <w:pPr>
        <w:ind w:left="6318" w:hanging="360"/>
      </w:pPr>
    </w:lvl>
    <w:lvl w:ilvl="8" w:tplc="280A001B" w:tentative="1">
      <w:start w:val="1"/>
      <w:numFmt w:val="lowerRoman"/>
      <w:lvlText w:val="%9."/>
      <w:lvlJc w:val="right"/>
      <w:pPr>
        <w:ind w:left="7038" w:hanging="180"/>
      </w:pPr>
    </w:lvl>
  </w:abstractNum>
  <w:abstractNum w:abstractNumId="20">
    <w:nsid w:val="26E66E8B"/>
    <w:multiLevelType w:val="multilevel"/>
    <w:tmpl w:val="30BE56BC"/>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2F602C4F"/>
    <w:multiLevelType w:val="hybridMultilevel"/>
    <w:tmpl w:val="89F85590"/>
    <w:lvl w:ilvl="0" w:tplc="E7CE73B0">
      <w:start w:val="1"/>
      <w:numFmt w:val="lowerLetter"/>
      <w:lvlText w:val="%1)"/>
      <w:lvlJc w:val="left"/>
      <w:pPr>
        <w:ind w:left="1470" w:hanging="360"/>
      </w:pPr>
      <w:rPr>
        <w:rFonts w:hint="default"/>
      </w:rPr>
    </w:lvl>
    <w:lvl w:ilvl="1" w:tplc="280A0019" w:tentative="1">
      <w:start w:val="1"/>
      <w:numFmt w:val="lowerLetter"/>
      <w:lvlText w:val="%2."/>
      <w:lvlJc w:val="left"/>
      <w:pPr>
        <w:ind w:left="2190" w:hanging="360"/>
      </w:pPr>
    </w:lvl>
    <w:lvl w:ilvl="2" w:tplc="280A001B" w:tentative="1">
      <w:start w:val="1"/>
      <w:numFmt w:val="lowerRoman"/>
      <w:lvlText w:val="%3."/>
      <w:lvlJc w:val="right"/>
      <w:pPr>
        <w:ind w:left="2910" w:hanging="180"/>
      </w:pPr>
    </w:lvl>
    <w:lvl w:ilvl="3" w:tplc="280A000F" w:tentative="1">
      <w:start w:val="1"/>
      <w:numFmt w:val="decimal"/>
      <w:lvlText w:val="%4."/>
      <w:lvlJc w:val="left"/>
      <w:pPr>
        <w:ind w:left="3630" w:hanging="360"/>
      </w:pPr>
    </w:lvl>
    <w:lvl w:ilvl="4" w:tplc="280A0019" w:tentative="1">
      <w:start w:val="1"/>
      <w:numFmt w:val="lowerLetter"/>
      <w:lvlText w:val="%5."/>
      <w:lvlJc w:val="left"/>
      <w:pPr>
        <w:ind w:left="4350" w:hanging="360"/>
      </w:pPr>
    </w:lvl>
    <w:lvl w:ilvl="5" w:tplc="280A001B" w:tentative="1">
      <w:start w:val="1"/>
      <w:numFmt w:val="lowerRoman"/>
      <w:lvlText w:val="%6."/>
      <w:lvlJc w:val="right"/>
      <w:pPr>
        <w:ind w:left="5070" w:hanging="180"/>
      </w:pPr>
    </w:lvl>
    <w:lvl w:ilvl="6" w:tplc="280A000F" w:tentative="1">
      <w:start w:val="1"/>
      <w:numFmt w:val="decimal"/>
      <w:lvlText w:val="%7."/>
      <w:lvlJc w:val="left"/>
      <w:pPr>
        <w:ind w:left="5790" w:hanging="360"/>
      </w:pPr>
    </w:lvl>
    <w:lvl w:ilvl="7" w:tplc="280A0019" w:tentative="1">
      <w:start w:val="1"/>
      <w:numFmt w:val="lowerLetter"/>
      <w:lvlText w:val="%8."/>
      <w:lvlJc w:val="left"/>
      <w:pPr>
        <w:ind w:left="6510" w:hanging="360"/>
      </w:pPr>
    </w:lvl>
    <w:lvl w:ilvl="8" w:tplc="280A001B" w:tentative="1">
      <w:start w:val="1"/>
      <w:numFmt w:val="lowerRoman"/>
      <w:lvlText w:val="%9."/>
      <w:lvlJc w:val="right"/>
      <w:pPr>
        <w:ind w:left="7230" w:hanging="180"/>
      </w:pPr>
    </w:lvl>
  </w:abstractNum>
  <w:abstractNum w:abstractNumId="22">
    <w:nsid w:val="2FFF0829"/>
    <w:multiLevelType w:val="hybridMultilevel"/>
    <w:tmpl w:val="7AB4EBD4"/>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23">
    <w:nsid w:val="31A4205A"/>
    <w:multiLevelType w:val="hybridMultilevel"/>
    <w:tmpl w:val="8A460994"/>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24">
    <w:nsid w:val="36E812A3"/>
    <w:multiLevelType w:val="hybridMultilevel"/>
    <w:tmpl w:val="7848FDC0"/>
    <w:lvl w:ilvl="0" w:tplc="280A0001">
      <w:start w:val="1"/>
      <w:numFmt w:val="bullet"/>
      <w:lvlText w:val=""/>
      <w:lvlJc w:val="left"/>
      <w:pPr>
        <w:tabs>
          <w:tab w:val="num" w:pos="360"/>
        </w:tabs>
        <w:ind w:left="360" w:hanging="360"/>
      </w:pPr>
      <w:rPr>
        <w:rFonts w:ascii="Symbol" w:hAnsi="Symbol" w:hint="default"/>
        <w:color w:val="auto"/>
      </w:rPr>
    </w:lvl>
    <w:lvl w:ilvl="1" w:tplc="86E6A3C2" w:tentative="1">
      <w:start w:val="1"/>
      <w:numFmt w:val="bullet"/>
      <w:lvlText w:val="o"/>
      <w:lvlJc w:val="left"/>
      <w:pPr>
        <w:tabs>
          <w:tab w:val="num" w:pos="1080"/>
        </w:tabs>
        <w:ind w:left="1080" w:hanging="360"/>
      </w:pPr>
      <w:rPr>
        <w:rFonts w:ascii="Courier New" w:hAnsi="Courier New" w:hint="default"/>
      </w:rPr>
    </w:lvl>
    <w:lvl w:ilvl="2" w:tplc="F72C0C66" w:tentative="1">
      <w:start w:val="1"/>
      <w:numFmt w:val="bullet"/>
      <w:lvlText w:val=""/>
      <w:lvlJc w:val="left"/>
      <w:pPr>
        <w:tabs>
          <w:tab w:val="num" w:pos="1800"/>
        </w:tabs>
        <w:ind w:left="1800" w:hanging="360"/>
      </w:pPr>
      <w:rPr>
        <w:rFonts w:ascii="Wingdings" w:hAnsi="Wingdings" w:hint="default"/>
      </w:rPr>
    </w:lvl>
    <w:lvl w:ilvl="3" w:tplc="14821F0A" w:tentative="1">
      <w:start w:val="1"/>
      <w:numFmt w:val="bullet"/>
      <w:lvlText w:val=""/>
      <w:lvlJc w:val="left"/>
      <w:pPr>
        <w:tabs>
          <w:tab w:val="num" w:pos="2520"/>
        </w:tabs>
        <w:ind w:left="2520" w:hanging="360"/>
      </w:pPr>
      <w:rPr>
        <w:rFonts w:ascii="Symbol" w:hAnsi="Symbol" w:hint="default"/>
      </w:rPr>
    </w:lvl>
    <w:lvl w:ilvl="4" w:tplc="16E0FCC4" w:tentative="1">
      <w:start w:val="1"/>
      <w:numFmt w:val="bullet"/>
      <w:lvlText w:val="o"/>
      <w:lvlJc w:val="left"/>
      <w:pPr>
        <w:tabs>
          <w:tab w:val="num" w:pos="3240"/>
        </w:tabs>
        <w:ind w:left="3240" w:hanging="360"/>
      </w:pPr>
      <w:rPr>
        <w:rFonts w:ascii="Courier New" w:hAnsi="Courier New" w:hint="default"/>
      </w:rPr>
    </w:lvl>
    <w:lvl w:ilvl="5" w:tplc="92C62AAA" w:tentative="1">
      <w:start w:val="1"/>
      <w:numFmt w:val="bullet"/>
      <w:lvlText w:val=""/>
      <w:lvlJc w:val="left"/>
      <w:pPr>
        <w:tabs>
          <w:tab w:val="num" w:pos="3960"/>
        </w:tabs>
        <w:ind w:left="3960" w:hanging="360"/>
      </w:pPr>
      <w:rPr>
        <w:rFonts w:ascii="Wingdings" w:hAnsi="Wingdings" w:hint="default"/>
      </w:rPr>
    </w:lvl>
    <w:lvl w:ilvl="6" w:tplc="1FC06734" w:tentative="1">
      <w:start w:val="1"/>
      <w:numFmt w:val="bullet"/>
      <w:lvlText w:val=""/>
      <w:lvlJc w:val="left"/>
      <w:pPr>
        <w:tabs>
          <w:tab w:val="num" w:pos="4680"/>
        </w:tabs>
        <w:ind w:left="4680" w:hanging="360"/>
      </w:pPr>
      <w:rPr>
        <w:rFonts w:ascii="Symbol" w:hAnsi="Symbol" w:hint="default"/>
      </w:rPr>
    </w:lvl>
    <w:lvl w:ilvl="7" w:tplc="BF1E62F4" w:tentative="1">
      <w:start w:val="1"/>
      <w:numFmt w:val="bullet"/>
      <w:lvlText w:val="o"/>
      <w:lvlJc w:val="left"/>
      <w:pPr>
        <w:tabs>
          <w:tab w:val="num" w:pos="5400"/>
        </w:tabs>
        <w:ind w:left="5400" w:hanging="360"/>
      </w:pPr>
      <w:rPr>
        <w:rFonts w:ascii="Courier New" w:hAnsi="Courier New" w:hint="default"/>
      </w:rPr>
    </w:lvl>
    <w:lvl w:ilvl="8" w:tplc="AA809A04" w:tentative="1">
      <w:start w:val="1"/>
      <w:numFmt w:val="bullet"/>
      <w:lvlText w:val=""/>
      <w:lvlJc w:val="left"/>
      <w:pPr>
        <w:tabs>
          <w:tab w:val="num" w:pos="6120"/>
        </w:tabs>
        <w:ind w:left="6120" w:hanging="360"/>
      </w:pPr>
      <w:rPr>
        <w:rFonts w:ascii="Wingdings" w:hAnsi="Wingdings" w:hint="default"/>
      </w:rPr>
    </w:lvl>
  </w:abstractNum>
  <w:abstractNum w:abstractNumId="25">
    <w:nsid w:val="38862786"/>
    <w:multiLevelType w:val="hybridMultilevel"/>
    <w:tmpl w:val="FD30B9E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3A2A2C66"/>
    <w:multiLevelType w:val="hybridMultilevel"/>
    <w:tmpl w:val="CFDCE83A"/>
    <w:lvl w:ilvl="0" w:tplc="0C0A0005">
      <w:start w:val="1"/>
      <w:numFmt w:val="bullet"/>
      <w:lvlText w:val=""/>
      <w:lvlJc w:val="left"/>
      <w:pPr>
        <w:tabs>
          <w:tab w:val="num" w:pos="360"/>
        </w:tabs>
        <w:ind w:left="360" w:hanging="360"/>
      </w:pPr>
      <w:rPr>
        <w:rFonts w:ascii="Wingdings" w:hAnsi="Wingdings" w:hint="default"/>
      </w:rPr>
    </w:lvl>
    <w:lvl w:ilvl="1" w:tplc="8AC29CC2">
      <w:start w:val="4"/>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3AE77155"/>
    <w:multiLevelType w:val="hybridMultilevel"/>
    <w:tmpl w:val="3E10482E"/>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28">
    <w:nsid w:val="3E2D0915"/>
    <w:multiLevelType w:val="hybridMultilevel"/>
    <w:tmpl w:val="4986F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5F629F3"/>
    <w:multiLevelType w:val="hybridMultilevel"/>
    <w:tmpl w:val="7C229E2E"/>
    <w:lvl w:ilvl="0" w:tplc="0C0A000F">
      <w:start w:val="1"/>
      <w:numFmt w:val="decimal"/>
      <w:lvlText w:val="%1."/>
      <w:lvlJc w:val="left"/>
      <w:pPr>
        <w:ind w:left="107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A8A5C5D"/>
    <w:multiLevelType w:val="hybridMultilevel"/>
    <w:tmpl w:val="203864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E526CBA"/>
    <w:multiLevelType w:val="singleLevel"/>
    <w:tmpl w:val="E6CA9254"/>
    <w:lvl w:ilvl="0">
      <w:start w:val="1"/>
      <w:numFmt w:val="decimal"/>
      <w:lvlText w:val="%1."/>
      <w:lvlJc w:val="left"/>
      <w:pPr>
        <w:tabs>
          <w:tab w:val="num" w:pos="717"/>
        </w:tabs>
        <w:ind w:left="360" w:hanging="3"/>
      </w:pPr>
      <w:rPr>
        <w:rFonts w:ascii="Times New Roman" w:hAnsi="Times New Roman" w:cs="Times New Roman" w:hint="default"/>
        <w:b w:val="0"/>
        <w:i w:val="0"/>
        <w:sz w:val="22"/>
        <w:szCs w:val="22"/>
      </w:rPr>
    </w:lvl>
  </w:abstractNum>
  <w:abstractNum w:abstractNumId="32">
    <w:nsid w:val="552821D5"/>
    <w:multiLevelType w:val="hybridMultilevel"/>
    <w:tmpl w:val="6636C1D8"/>
    <w:lvl w:ilvl="0" w:tplc="B8FE80D8">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91A14BD"/>
    <w:multiLevelType w:val="hybridMultilevel"/>
    <w:tmpl w:val="92F0AE74"/>
    <w:lvl w:ilvl="0" w:tplc="09E608DA">
      <w:start w:val="1"/>
      <w:numFmt w:val="decimal"/>
      <w:lvlText w:val="%1."/>
      <w:lvlJc w:val="left"/>
      <w:pPr>
        <w:ind w:left="720" w:hanging="360"/>
      </w:pPr>
      <w:rPr>
        <w:b/>
        <w:color w:val="00000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B54610C"/>
    <w:multiLevelType w:val="hybridMultilevel"/>
    <w:tmpl w:val="98546342"/>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35">
    <w:nsid w:val="5DDE5879"/>
    <w:multiLevelType w:val="hybridMultilevel"/>
    <w:tmpl w:val="C44A0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4EE4079"/>
    <w:multiLevelType w:val="hybridMultilevel"/>
    <w:tmpl w:val="41B065BE"/>
    <w:lvl w:ilvl="0" w:tplc="E35CD55C">
      <w:start w:val="1"/>
      <w:numFmt w:val="bullet"/>
      <w:lvlText w:val=""/>
      <w:lvlJc w:val="left"/>
      <w:pPr>
        <w:tabs>
          <w:tab w:val="num" w:pos="340"/>
        </w:tabs>
        <w:ind w:left="340" w:hanging="340"/>
      </w:pPr>
      <w:rPr>
        <w:rFonts w:ascii="Wingdings" w:hAnsi="Wingdings" w:hint="default"/>
        <w:b/>
        <w:i w:val="0"/>
        <w:caps w:val="0"/>
        <w:strike w:val="0"/>
        <w:dstrike w:val="0"/>
        <w:vanish w:val="0"/>
        <w:color w:val="80808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nsid w:val="650D7C47"/>
    <w:multiLevelType w:val="hybridMultilevel"/>
    <w:tmpl w:val="E168F174"/>
    <w:lvl w:ilvl="0" w:tplc="5D76D200">
      <w:start w:val="1"/>
      <w:numFmt w:val="decimal"/>
      <w:lvlText w:val="%1."/>
      <w:lvlJc w:val="left"/>
      <w:pPr>
        <w:ind w:left="720" w:hanging="360"/>
      </w:pPr>
      <w:rPr>
        <w:rFonts w:hint="default"/>
        <w:b/>
        <w:color w:val="00206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67D2422"/>
    <w:multiLevelType w:val="multilevel"/>
    <w:tmpl w:val="E0C8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59B7FA7"/>
    <w:multiLevelType w:val="hybridMultilevel"/>
    <w:tmpl w:val="EA58C14A"/>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40">
    <w:nsid w:val="79D830D2"/>
    <w:multiLevelType w:val="hybridMultilevel"/>
    <w:tmpl w:val="3AD8C30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A6950C5"/>
    <w:multiLevelType w:val="hybridMultilevel"/>
    <w:tmpl w:val="49BC0CF0"/>
    <w:lvl w:ilvl="0" w:tplc="0C0A0005">
      <w:start w:val="1"/>
      <w:numFmt w:val="bullet"/>
      <w:lvlText w:val=""/>
      <w:lvlJc w:val="left"/>
      <w:pPr>
        <w:tabs>
          <w:tab w:val="num" w:pos="360"/>
        </w:tabs>
        <w:ind w:left="360" w:hanging="360"/>
      </w:pPr>
      <w:rPr>
        <w:rFonts w:ascii="Wingdings" w:hAnsi="Wingdings" w:hint="default"/>
      </w:rPr>
    </w:lvl>
    <w:lvl w:ilvl="1" w:tplc="8AC29CC2">
      <w:start w:val="4"/>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nsid w:val="7E671AA3"/>
    <w:multiLevelType w:val="hybridMultilevel"/>
    <w:tmpl w:val="8054920A"/>
    <w:lvl w:ilvl="0" w:tplc="7ABAB83C">
      <w:numFmt w:val="bullet"/>
      <w:lvlText w:val="-"/>
      <w:lvlJc w:val="left"/>
      <w:pPr>
        <w:ind w:left="417" w:hanging="360"/>
      </w:pPr>
      <w:rPr>
        <w:rFonts w:ascii="Arial" w:eastAsia="Times New Roman" w:hAnsi="Arial" w:cs="Arial" w:hint="default"/>
      </w:rPr>
    </w:lvl>
    <w:lvl w:ilvl="1" w:tplc="280A0003" w:tentative="1">
      <w:start w:val="1"/>
      <w:numFmt w:val="bullet"/>
      <w:lvlText w:val="o"/>
      <w:lvlJc w:val="left"/>
      <w:pPr>
        <w:ind w:left="1137" w:hanging="360"/>
      </w:pPr>
      <w:rPr>
        <w:rFonts w:ascii="Courier New" w:hAnsi="Courier New" w:cs="Courier New" w:hint="default"/>
      </w:rPr>
    </w:lvl>
    <w:lvl w:ilvl="2" w:tplc="280A0005" w:tentative="1">
      <w:start w:val="1"/>
      <w:numFmt w:val="bullet"/>
      <w:lvlText w:val=""/>
      <w:lvlJc w:val="left"/>
      <w:pPr>
        <w:ind w:left="1857" w:hanging="360"/>
      </w:pPr>
      <w:rPr>
        <w:rFonts w:ascii="Wingdings" w:hAnsi="Wingdings" w:hint="default"/>
      </w:rPr>
    </w:lvl>
    <w:lvl w:ilvl="3" w:tplc="280A0001" w:tentative="1">
      <w:start w:val="1"/>
      <w:numFmt w:val="bullet"/>
      <w:lvlText w:val=""/>
      <w:lvlJc w:val="left"/>
      <w:pPr>
        <w:ind w:left="2577" w:hanging="360"/>
      </w:pPr>
      <w:rPr>
        <w:rFonts w:ascii="Symbol" w:hAnsi="Symbol" w:hint="default"/>
      </w:rPr>
    </w:lvl>
    <w:lvl w:ilvl="4" w:tplc="280A0003" w:tentative="1">
      <w:start w:val="1"/>
      <w:numFmt w:val="bullet"/>
      <w:lvlText w:val="o"/>
      <w:lvlJc w:val="left"/>
      <w:pPr>
        <w:ind w:left="3297" w:hanging="360"/>
      </w:pPr>
      <w:rPr>
        <w:rFonts w:ascii="Courier New" w:hAnsi="Courier New" w:cs="Courier New" w:hint="default"/>
      </w:rPr>
    </w:lvl>
    <w:lvl w:ilvl="5" w:tplc="280A0005" w:tentative="1">
      <w:start w:val="1"/>
      <w:numFmt w:val="bullet"/>
      <w:lvlText w:val=""/>
      <w:lvlJc w:val="left"/>
      <w:pPr>
        <w:ind w:left="4017" w:hanging="360"/>
      </w:pPr>
      <w:rPr>
        <w:rFonts w:ascii="Wingdings" w:hAnsi="Wingdings" w:hint="default"/>
      </w:rPr>
    </w:lvl>
    <w:lvl w:ilvl="6" w:tplc="280A0001" w:tentative="1">
      <w:start w:val="1"/>
      <w:numFmt w:val="bullet"/>
      <w:lvlText w:val=""/>
      <w:lvlJc w:val="left"/>
      <w:pPr>
        <w:ind w:left="4737" w:hanging="360"/>
      </w:pPr>
      <w:rPr>
        <w:rFonts w:ascii="Symbol" w:hAnsi="Symbol" w:hint="default"/>
      </w:rPr>
    </w:lvl>
    <w:lvl w:ilvl="7" w:tplc="280A0003" w:tentative="1">
      <w:start w:val="1"/>
      <w:numFmt w:val="bullet"/>
      <w:lvlText w:val="o"/>
      <w:lvlJc w:val="left"/>
      <w:pPr>
        <w:ind w:left="5457" w:hanging="360"/>
      </w:pPr>
      <w:rPr>
        <w:rFonts w:ascii="Courier New" w:hAnsi="Courier New" w:cs="Courier New" w:hint="default"/>
      </w:rPr>
    </w:lvl>
    <w:lvl w:ilvl="8" w:tplc="280A0005" w:tentative="1">
      <w:start w:val="1"/>
      <w:numFmt w:val="bullet"/>
      <w:lvlText w:val=""/>
      <w:lvlJc w:val="left"/>
      <w:pPr>
        <w:ind w:left="6177" w:hanging="360"/>
      </w:pPr>
      <w:rPr>
        <w:rFonts w:ascii="Wingdings" w:hAnsi="Wingdings" w:hint="default"/>
      </w:rPr>
    </w:lvl>
  </w:abstractNum>
  <w:num w:numId="1">
    <w:abstractNumId w:val="41"/>
  </w:num>
  <w:num w:numId="2">
    <w:abstractNumId w:val="24"/>
  </w:num>
  <w:num w:numId="3">
    <w:abstractNumId w:val="26"/>
  </w:num>
  <w:num w:numId="4">
    <w:abstractNumId w:val="36"/>
  </w:num>
  <w:num w:numId="5">
    <w:abstractNumId w:val="34"/>
  </w:num>
  <w:num w:numId="6">
    <w:abstractNumId w:val="27"/>
  </w:num>
  <w:num w:numId="7">
    <w:abstractNumId w:val="23"/>
  </w:num>
  <w:num w:numId="8">
    <w:abstractNumId w:val="22"/>
  </w:num>
  <w:num w:numId="9">
    <w:abstractNumId w:val="39"/>
  </w:num>
  <w:num w:numId="10">
    <w:abstractNumId w:val="12"/>
  </w:num>
  <w:num w:numId="11">
    <w:abstractNumId w:val="17"/>
  </w:num>
  <w:num w:numId="12">
    <w:abstractNumId w:val="14"/>
  </w:num>
  <w:num w:numId="13">
    <w:abstractNumId w:val="15"/>
  </w:num>
  <w:num w:numId="14">
    <w:abstractNumId w:val="37"/>
  </w:num>
  <w:num w:numId="15">
    <w:abstractNumId w:val="18"/>
  </w:num>
  <w:num w:numId="16">
    <w:abstractNumId w:val="29"/>
  </w:num>
  <w:num w:numId="17">
    <w:abstractNumId w:val="16"/>
  </w:num>
  <w:num w:numId="18">
    <w:abstractNumId w:val="25"/>
  </w:num>
  <w:num w:numId="19">
    <w:abstractNumId w:val="30"/>
  </w:num>
  <w:num w:numId="20">
    <w:abstractNumId w:val="31"/>
  </w:num>
  <w:num w:numId="21">
    <w:abstractNumId w:val="40"/>
  </w:num>
  <w:num w:numId="22">
    <w:abstractNumId w:val="33"/>
  </w:num>
  <w:num w:numId="23">
    <w:abstractNumId w:val="28"/>
  </w:num>
  <w:num w:numId="24">
    <w:abstractNumId w:val="38"/>
  </w:num>
  <w:num w:numId="25">
    <w:abstractNumId w:val="20"/>
  </w:num>
  <w:num w:numId="26">
    <w:abstractNumId w:val="13"/>
  </w:num>
  <w:num w:numId="27">
    <w:abstractNumId w:val="35"/>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32"/>
  </w:num>
  <w:num w:numId="41">
    <w:abstractNumId w:val="21"/>
  </w:num>
  <w:num w:numId="42">
    <w:abstractNumId w:val="19"/>
  </w:num>
  <w:num w:numId="43">
    <w:abstractNumId w:val="24"/>
  </w:num>
  <w:num w:numId="44">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FA"/>
    <w:rsid w:val="00000B0B"/>
    <w:rsid w:val="000015A7"/>
    <w:rsid w:val="0001132B"/>
    <w:rsid w:val="00026D14"/>
    <w:rsid w:val="0003241A"/>
    <w:rsid w:val="000326A2"/>
    <w:rsid w:val="000365E2"/>
    <w:rsid w:val="00072EF4"/>
    <w:rsid w:val="0007424B"/>
    <w:rsid w:val="00090B47"/>
    <w:rsid w:val="000933E4"/>
    <w:rsid w:val="00094BB9"/>
    <w:rsid w:val="000979F6"/>
    <w:rsid w:val="00097E71"/>
    <w:rsid w:val="000A3033"/>
    <w:rsid w:val="000A4709"/>
    <w:rsid w:val="000B0B19"/>
    <w:rsid w:val="000C0BB0"/>
    <w:rsid w:val="000E0DAA"/>
    <w:rsid w:val="000E6268"/>
    <w:rsid w:val="0011177B"/>
    <w:rsid w:val="001140F3"/>
    <w:rsid w:val="001178A2"/>
    <w:rsid w:val="001345AA"/>
    <w:rsid w:val="00143172"/>
    <w:rsid w:val="00144411"/>
    <w:rsid w:val="00145FB4"/>
    <w:rsid w:val="0016295D"/>
    <w:rsid w:val="001649FF"/>
    <w:rsid w:val="00172444"/>
    <w:rsid w:val="00180D34"/>
    <w:rsid w:val="001837F9"/>
    <w:rsid w:val="0019390E"/>
    <w:rsid w:val="001939CE"/>
    <w:rsid w:val="001949B1"/>
    <w:rsid w:val="001A172D"/>
    <w:rsid w:val="001A1853"/>
    <w:rsid w:val="001A3DD2"/>
    <w:rsid w:val="001C22A9"/>
    <w:rsid w:val="001D0278"/>
    <w:rsid w:val="001E03D0"/>
    <w:rsid w:val="001E16AD"/>
    <w:rsid w:val="001E18A5"/>
    <w:rsid w:val="001F1F97"/>
    <w:rsid w:val="001F758F"/>
    <w:rsid w:val="002139F4"/>
    <w:rsid w:val="002147E6"/>
    <w:rsid w:val="00215418"/>
    <w:rsid w:val="0022003B"/>
    <w:rsid w:val="00221E68"/>
    <w:rsid w:val="002434AB"/>
    <w:rsid w:val="0024739F"/>
    <w:rsid w:val="00267500"/>
    <w:rsid w:val="00277438"/>
    <w:rsid w:val="00280A21"/>
    <w:rsid w:val="002901C6"/>
    <w:rsid w:val="0029324E"/>
    <w:rsid w:val="002961B9"/>
    <w:rsid w:val="00297FBD"/>
    <w:rsid w:val="002C5C3F"/>
    <w:rsid w:val="002D216D"/>
    <w:rsid w:val="002D4C1F"/>
    <w:rsid w:val="002E130B"/>
    <w:rsid w:val="002E2961"/>
    <w:rsid w:val="002E6905"/>
    <w:rsid w:val="002E6908"/>
    <w:rsid w:val="002E761D"/>
    <w:rsid w:val="00304F8C"/>
    <w:rsid w:val="003104FA"/>
    <w:rsid w:val="00317610"/>
    <w:rsid w:val="0032250A"/>
    <w:rsid w:val="00322ED7"/>
    <w:rsid w:val="00323567"/>
    <w:rsid w:val="00344499"/>
    <w:rsid w:val="0035582C"/>
    <w:rsid w:val="00360761"/>
    <w:rsid w:val="003627B5"/>
    <w:rsid w:val="00363D16"/>
    <w:rsid w:val="003655C0"/>
    <w:rsid w:val="00367EDF"/>
    <w:rsid w:val="00370DC9"/>
    <w:rsid w:val="00377792"/>
    <w:rsid w:val="00381FD6"/>
    <w:rsid w:val="00387B89"/>
    <w:rsid w:val="00387CF5"/>
    <w:rsid w:val="003A6D74"/>
    <w:rsid w:val="003C1B55"/>
    <w:rsid w:val="003C4D1C"/>
    <w:rsid w:val="003C69B4"/>
    <w:rsid w:val="003D2E97"/>
    <w:rsid w:val="003D399C"/>
    <w:rsid w:val="003E3300"/>
    <w:rsid w:val="003E5542"/>
    <w:rsid w:val="003F2BED"/>
    <w:rsid w:val="003F756D"/>
    <w:rsid w:val="00402EB1"/>
    <w:rsid w:val="004043C1"/>
    <w:rsid w:val="004109B6"/>
    <w:rsid w:val="00410CBE"/>
    <w:rsid w:val="00412470"/>
    <w:rsid w:val="0041515B"/>
    <w:rsid w:val="00417D85"/>
    <w:rsid w:val="00440624"/>
    <w:rsid w:val="00445AB4"/>
    <w:rsid w:val="00447F29"/>
    <w:rsid w:val="004542F8"/>
    <w:rsid w:val="00454546"/>
    <w:rsid w:val="004564A2"/>
    <w:rsid w:val="00465EF3"/>
    <w:rsid w:val="00467C9C"/>
    <w:rsid w:val="00471774"/>
    <w:rsid w:val="004721ED"/>
    <w:rsid w:val="00482F89"/>
    <w:rsid w:val="004909A9"/>
    <w:rsid w:val="004920DE"/>
    <w:rsid w:val="00493567"/>
    <w:rsid w:val="00496E94"/>
    <w:rsid w:val="004A29D9"/>
    <w:rsid w:val="004A4D27"/>
    <w:rsid w:val="004A7201"/>
    <w:rsid w:val="004B1979"/>
    <w:rsid w:val="004B3044"/>
    <w:rsid w:val="004C24A7"/>
    <w:rsid w:val="004C392B"/>
    <w:rsid w:val="004D2DE3"/>
    <w:rsid w:val="004D44B2"/>
    <w:rsid w:val="004E6DC8"/>
    <w:rsid w:val="004F4D77"/>
    <w:rsid w:val="004F69D5"/>
    <w:rsid w:val="0050363A"/>
    <w:rsid w:val="00507D61"/>
    <w:rsid w:val="00516A56"/>
    <w:rsid w:val="00525269"/>
    <w:rsid w:val="005327D9"/>
    <w:rsid w:val="00532976"/>
    <w:rsid w:val="00536086"/>
    <w:rsid w:val="00541F99"/>
    <w:rsid w:val="0055246F"/>
    <w:rsid w:val="005540DC"/>
    <w:rsid w:val="00554C2F"/>
    <w:rsid w:val="00555C4D"/>
    <w:rsid w:val="005604EF"/>
    <w:rsid w:val="005626DD"/>
    <w:rsid w:val="00564801"/>
    <w:rsid w:val="00565B4B"/>
    <w:rsid w:val="00566C40"/>
    <w:rsid w:val="00570DB6"/>
    <w:rsid w:val="00570F4F"/>
    <w:rsid w:val="0058027D"/>
    <w:rsid w:val="005810C0"/>
    <w:rsid w:val="00581FF0"/>
    <w:rsid w:val="005859A6"/>
    <w:rsid w:val="005876BA"/>
    <w:rsid w:val="005A0BF1"/>
    <w:rsid w:val="005A1BB0"/>
    <w:rsid w:val="005A3217"/>
    <w:rsid w:val="005A6DC1"/>
    <w:rsid w:val="005B2978"/>
    <w:rsid w:val="005C0B5C"/>
    <w:rsid w:val="005C3166"/>
    <w:rsid w:val="005D5D05"/>
    <w:rsid w:val="005D7E64"/>
    <w:rsid w:val="005E02C4"/>
    <w:rsid w:val="005E3DD8"/>
    <w:rsid w:val="005F30A9"/>
    <w:rsid w:val="005F78DF"/>
    <w:rsid w:val="00600134"/>
    <w:rsid w:val="00601311"/>
    <w:rsid w:val="00612245"/>
    <w:rsid w:val="00612E8D"/>
    <w:rsid w:val="006212ED"/>
    <w:rsid w:val="00621DE0"/>
    <w:rsid w:val="006271AE"/>
    <w:rsid w:val="006402A8"/>
    <w:rsid w:val="00640874"/>
    <w:rsid w:val="00642A38"/>
    <w:rsid w:val="0064339B"/>
    <w:rsid w:val="00647F9F"/>
    <w:rsid w:val="006550B6"/>
    <w:rsid w:val="0066120F"/>
    <w:rsid w:val="006642C9"/>
    <w:rsid w:val="00683092"/>
    <w:rsid w:val="006859C0"/>
    <w:rsid w:val="00686686"/>
    <w:rsid w:val="006936F2"/>
    <w:rsid w:val="00695011"/>
    <w:rsid w:val="0069742F"/>
    <w:rsid w:val="006A1052"/>
    <w:rsid w:val="006A23DE"/>
    <w:rsid w:val="006C1C21"/>
    <w:rsid w:val="006C53FE"/>
    <w:rsid w:val="006F53D8"/>
    <w:rsid w:val="006F5A0B"/>
    <w:rsid w:val="007151CF"/>
    <w:rsid w:val="00720B5B"/>
    <w:rsid w:val="00725690"/>
    <w:rsid w:val="00726397"/>
    <w:rsid w:val="0073196A"/>
    <w:rsid w:val="007322AE"/>
    <w:rsid w:val="0074089D"/>
    <w:rsid w:val="00741303"/>
    <w:rsid w:val="00741717"/>
    <w:rsid w:val="007606F1"/>
    <w:rsid w:val="00772B83"/>
    <w:rsid w:val="00775ADF"/>
    <w:rsid w:val="00782A1C"/>
    <w:rsid w:val="007847AD"/>
    <w:rsid w:val="007869AC"/>
    <w:rsid w:val="007972DA"/>
    <w:rsid w:val="007976F6"/>
    <w:rsid w:val="007A3F5B"/>
    <w:rsid w:val="007A7BFA"/>
    <w:rsid w:val="007B1940"/>
    <w:rsid w:val="007B6128"/>
    <w:rsid w:val="007C1AC1"/>
    <w:rsid w:val="007C463C"/>
    <w:rsid w:val="007C62AB"/>
    <w:rsid w:val="007C67EA"/>
    <w:rsid w:val="007D0982"/>
    <w:rsid w:val="007D5B33"/>
    <w:rsid w:val="007E36C4"/>
    <w:rsid w:val="008030AF"/>
    <w:rsid w:val="00811375"/>
    <w:rsid w:val="00811826"/>
    <w:rsid w:val="008221BE"/>
    <w:rsid w:val="00827260"/>
    <w:rsid w:val="008315BD"/>
    <w:rsid w:val="00832481"/>
    <w:rsid w:val="00833400"/>
    <w:rsid w:val="00835230"/>
    <w:rsid w:val="008362B2"/>
    <w:rsid w:val="00850B24"/>
    <w:rsid w:val="00861BED"/>
    <w:rsid w:val="00861D77"/>
    <w:rsid w:val="0086444F"/>
    <w:rsid w:val="0086525F"/>
    <w:rsid w:val="008704B1"/>
    <w:rsid w:val="00872E15"/>
    <w:rsid w:val="00873725"/>
    <w:rsid w:val="00876053"/>
    <w:rsid w:val="00880060"/>
    <w:rsid w:val="008863DC"/>
    <w:rsid w:val="0089257E"/>
    <w:rsid w:val="008A0E7A"/>
    <w:rsid w:val="008A17CE"/>
    <w:rsid w:val="008A18C3"/>
    <w:rsid w:val="008C4D7B"/>
    <w:rsid w:val="008D0F8E"/>
    <w:rsid w:val="008D33D0"/>
    <w:rsid w:val="008D6688"/>
    <w:rsid w:val="008D6DE8"/>
    <w:rsid w:val="008D6E03"/>
    <w:rsid w:val="008D70A1"/>
    <w:rsid w:val="008E1531"/>
    <w:rsid w:val="008E310C"/>
    <w:rsid w:val="008F0357"/>
    <w:rsid w:val="008F54E5"/>
    <w:rsid w:val="00903381"/>
    <w:rsid w:val="009055C9"/>
    <w:rsid w:val="0091670D"/>
    <w:rsid w:val="00933C2C"/>
    <w:rsid w:val="00936ED2"/>
    <w:rsid w:val="009479F2"/>
    <w:rsid w:val="00953B98"/>
    <w:rsid w:val="00962484"/>
    <w:rsid w:val="00970B96"/>
    <w:rsid w:val="00972D9C"/>
    <w:rsid w:val="009735EE"/>
    <w:rsid w:val="009A54FA"/>
    <w:rsid w:val="009B35FB"/>
    <w:rsid w:val="009B4B0D"/>
    <w:rsid w:val="009C08D7"/>
    <w:rsid w:val="009C2735"/>
    <w:rsid w:val="009C5DD3"/>
    <w:rsid w:val="009C63E3"/>
    <w:rsid w:val="009D0CAD"/>
    <w:rsid w:val="009D2B3E"/>
    <w:rsid w:val="009D4DE9"/>
    <w:rsid w:val="009E32D0"/>
    <w:rsid w:val="009F2AA9"/>
    <w:rsid w:val="009F34C1"/>
    <w:rsid w:val="00A07402"/>
    <w:rsid w:val="00A128E6"/>
    <w:rsid w:val="00A15C76"/>
    <w:rsid w:val="00A15E63"/>
    <w:rsid w:val="00A226E7"/>
    <w:rsid w:val="00A319D3"/>
    <w:rsid w:val="00A4097B"/>
    <w:rsid w:val="00A469D8"/>
    <w:rsid w:val="00A51880"/>
    <w:rsid w:val="00A65303"/>
    <w:rsid w:val="00A70E0A"/>
    <w:rsid w:val="00A8193E"/>
    <w:rsid w:val="00A95892"/>
    <w:rsid w:val="00A96A07"/>
    <w:rsid w:val="00AA0A5C"/>
    <w:rsid w:val="00AA448D"/>
    <w:rsid w:val="00AD0373"/>
    <w:rsid w:val="00AD1537"/>
    <w:rsid w:val="00AE525C"/>
    <w:rsid w:val="00AF3FD9"/>
    <w:rsid w:val="00AF7BF4"/>
    <w:rsid w:val="00B01807"/>
    <w:rsid w:val="00B10F30"/>
    <w:rsid w:val="00B15A7A"/>
    <w:rsid w:val="00B37612"/>
    <w:rsid w:val="00B400AC"/>
    <w:rsid w:val="00B41EF8"/>
    <w:rsid w:val="00B45706"/>
    <w:rsid w:val="00B46FDA"/>
    <w:rsid w:val="00B526F0"/>
    <w:rsid w:val="00B55D1D"/>
    <w:rsid w:val="00B66203"/>
    <w:rsid w:val="00B670E2"/>
    <w:rsid w:val="00B71AB9"/>
    <w:rsid w:val="00B802B5"/>
    <w:rsid w:val="00B87CAC"/>
    <w:rsid w:val="00B905F2"/>
    <w:rsid w:val="00B90CE2"/>
    <w:rsid w:val="00BB0C21"/>
    <w:rsid w:val="00BB732B"/>
    <w:rsid w:val="00BC1746"/>
    <w:rsid w:val="00BC3F02"/>
    <w:rsid w:val="00BC696D"/>
    <w:rsid w:val="00BD4F79"/>
    <w:rsid w:val="00BD69A9"/>
    <w:rsid w:val="00BE193A"/>
    <w:rsid w:val="00BE7168"/>
    <w:rsid w:val="00BF10A8"/>
    <w:rsid w:val="00BF13B3"/>
    <w:rsid w:val="00BF25CF"/>
    <w:rsid w:val="00BF482A"/>
    <w:rsid w:val="00BF7744"/>
    <w:rsid w:val="00C01868"/>
    <w:rsid w:val="00C0527C"/>
    <w:rsid w:val="00C07224"/>
    <w:rsid w:val="00C12D8B"/>
    <w:rsid w:val="00C139B3"/>
    <w:rsid w:val="00C2176F"/>
    <w:rsid w:val="00C22DB9"/>
    <w:rsid w:val="00C24F96"/>
    <w:rsid w:val="00C27A3A"/>
    <w:rsid w:val="00C3416B"/>
    <w:rsid w:val="00C41323"/>
    <w:rsid w:val="00C65CCA"/>
    <w:rsid w:val="00C7323E"/>
    <w:rsid w:val="00C73B6B"/>
    <w:rsid w:val="00C7735F"/>
    <w:rsid w:val="00C775EB"/>
    <w:rsid w:val="00C80DC9"/>
    <w:rsid w:val="00C84D0F"/>
    <w:rsid w:val="00C870C6"/>
    <w:rsid w:val="00C871C4"/>
    <w:rsid w:val="00C946BA"/>
    <w:rsid w:val="00CD0115"/>
    <w:rsid w:val="00CD0D01"/>
    <w:rsid w:val="00CD7C14"/>
    <w:rsid w:val="00CE4F39"/>
    <w:rsid w:val="00D00506"/>
    <w:rsid w:val="00D12D7D"/>
    <w:rsid w:val="00D13DA4"/>
    <w:rsid w:val="00D15244"/>
    <w:rsid w:val="00D25389"/>
    <w:rsid w:val="00D3034E"/>
    <w:rsid w:val="00D322F1"/>
    <w:rsid w:val="00D357FD"/>
    <w:rsid w:val="00D40619"/>
    <w:rsid w:val="00D45939"/>
    <w:rsid w:val="00D5099B"/>
    <w:rsid w:val="00D671BB"/>
    <w:rsid w:val="00D73762"/>
    <w:rsid w:val="00D744F6"/>
    <w:rsid w:val="00D76240"/>
    <w:rsid w:val="00D82D84"/>
    <w:rsid w:val="00D9369A"/>
    <w:rsid w:val="00DA0F6D"/>
    <w:rsid w:val="00DA15AB"/>
    <w:rsid w:val="00DA307A"/>
    <w:rsid w:val="00DA4943"/>
    <w:rsid w:val="00DA4A80"/>
    <w:rsid w:val="00DA584D"/>
    <w:rsid w:val="00DB1C3A"/>
    <w:rsid w:val="00DB2B73"/>
    <w:rsid w:val="00DB2B9E"/>
    <w:rsid w:val="00DC1680"/>
    <w:rsid w:val="00DC4B94"/>
    <w:rsid w:val="00DD5F7D"/>
    <w:rsid w:val="00DE0C4D"/>
    <w:rsid w:val="00DE31B4"/>
    <w:rsid w:val="00DF314B"/>
    <w:rsid w:val="00DF758E"/>
    <w:rsid w:val="00DF763D"/>
    <w:rsid w:val="00E14514"/>
    <w:rsid w:val="00E17360"/>
    <w:rsid w:val="00E25053"/>
    <w:rsid w:val="00E3022A"/>
    <w:rsid w:val="00E31A2A"/>
    <w:rsid w:val="00E33590"/>
    <w:rsid w:val="00E37B9B"/>
    <w:rsid w:val="00E402B0"/>
    <w:rsid w:val="00E478ED"/>
    <w:rsid w:val="00E502A8"/>
    <w:rsid w:val="00E52589"/>
    <w:rsid w:val="00E57A2D"/>
    <w:rsid w:val="00E60124"/>
    <w:rsid w:val="00E67A26"/>
    <w:rsid w:val="00E714CD"/>
    <w:rsid w:val="00E73EED"/>
    <w:rsid w:val="00E86B34"/>
    <w:rsid w:val="00E927DE"/>
    <w:rsid w:val="00E97D83"/>
    <w:rsid w:val="00EA3684"/>
    <w:rsid w:val="00EA3F0B"/>
    <w:rsid w:val="00EA41A6"/>
    <w:rsid w:val="00EB7ABD"/>
    <w:rsid w:val="00EC5AFC"/>
    <w:rsid w:val="00ED3FAA"/>
    <w:rsid w:val="00ED4DC4"/>
    <w:rsid w:val="00ED6AA0"/>
    <w:rsid w:val="00ED71A1"/>
    <w:rsid w:val="00ED725B"/>
    <w:rsid w:val="00EF7616"/>
    <w:rsid w:val="00F0575D"/>
    <w:rsid w:val="00F06CCB"/>
    <w:rsid w:val="00F07FBB"/>
    <w:rsid w:val="00F110A9"/>
    <w:rsid w:val="00F33BE0"/>
    <w:rsid w:val="00F44F5B"/>
    <w:rsid w:val="00F500C1"/>
    <w:rsid w:val="00F53374"/>
    <w:rsid w:val="00F65069"/>
    <w:rsid w:val="00F726CA"/>
    <w:rsid w:val="00F749DD"/>
    <w:rsid w:val="00F81ACD"/>
    <w:rsid w:val="00F93C0A"/>
    <w:rsid w:val="00F93D63"/>
    <w:rsid w:val="00F97544"/>
    <w:rsid w:val="00FA5130"/>
    <w:rsid w:val="00FA641A"/>
    <w:rsid w:val="00FB350D"/>
    <w:rsid w:val="00FB77D0"/>
    <w:rsid w:val="00FD3CF3"/>
    <w:rsid w:val="00FD613E"/>
    <w:rsid w:val="00FD6DD4"/>
    <w:rsid w:val="00FE1835"/>
    <w:rsid w:val="00FE3F21"/>
    <w:rsid w:val="00FF0E31"/>
    <w:rsid w:val="00FF537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58ADE07-5347-4085-BB7A-4908345A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spacing w:before="60" w:after="60"/>
      <w:ind w:left="57" w:right="57"/>
      <w:outlineLvl w:val="0"/>
    </w:pPr>
    <w:rPr>
      <w:rFonts w:ascii="Trebuchet MS" w:hAnsi="Trebuchet MS"/>
      <w:b/>
      <w:bCs/>
      <w:sz w:val="16"/>
      <w:szCs w:val="24"/>
    </w:rPr>
  </w:style>
  <w:style w:type="paragraph" w:styleId="Ttulo2">
    <w:name w:val="heading 2"/>
    <w:basedOn w:val="Normal"/>
    <w:next w:val="Normal"/>
    <w:qFormat/>
    <w:pPr>
      <w:keepNext/>
      <w:spacing w:before="60" w:after="60"/>
      <w:ind w:right="57"/>
      <w:outlineLvl w:val="1"/>
    </w:pPr>
    <w:rPr>
      <w:rFonts w:ascii="Trebuchet MS" w:hAnsi="Trebuchet MS"/>
      <w:b/>
      <w:bCs/>
      <w:sz w:val="1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spacing w:before="120" w:after="120"/>
      <w:ind w:right="57"/>
      <w:jc w:val="both"/>
    </w:pPr>
    <w:rPr>
      <w:sz w:val="16"/>
    </w:r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debloque">
    <w:name w:val="Block Text"/>
    <w:basedOn w:val="Normal"/>
    <w:pPr>
      <w:spacing w:before="120"/>
      <w:ind w:left="113" w:right="57"/>
      <w:jc w:val="both"/>
    </w:pPr>
    <w:rPr>
      <w:color w:val="000000"/>
      <w:sz w:val="16"/>
    </w:rPr>
  </w:style>
  <w:style w:type="paragraph" w:styleId="Sangradetextonormal">
    <w:name w:val="Body Text Indent"/>
    <w:basedOn w:val="Normal"/>
    <w:pPr>
      <w:spacing w:after="120"/>
      <w:ind w:left="283"/>
    </w:pPr>
    <w:rPr>
      <w:rFonts w:ascii="Courier New" w:hAnsi="Courier New"/>
      <w:sz w:val="24"/>
      <w:lang w:val="es-ES_tradnl"/>
    </w:rPr>
  </w:style>
  <w:style w:type="paragraph" w:styleId="Sangra2detindependiente">
    <w:name w:val="Body Text Indent 2"/>
    <w:basedOn w:val="Normal"/>
    <w:pPr>
      <w:ind w:left="360"/>
      <w:jc w:val="both"/>
    </w:pPr>
  </w:style>
  <w:style w:type="table" w:styleId="Tablaconcuadrcula">
    <w:name w:val="Table Grid"/>
    <w:basedOn w:val="Tablanormal"/>
    <w:rsid w:val="00093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8A17CE"/>
    <w:rPr>
      <w:color w:val="0000FF"/>
      <w:u w:val="single"/>
    </w:rPr>
  </w:style>
  <w:style w:type="character" w:styleId="Hipervnculovisitado">
    <w:name w:val="FollowedHyperlink"/>
    <w:rsid w:val="008A17CE"/>
    <w:rPr>
      <w:color w:val="800080"/>
      <w:u w:val="single"/>
    </w:rPr>
  </w:style>
  <w:style w:type="paragraph" w:styleId="NormalWeb">
    <w:name w:val="Normal (Web)"/>
    <w:basedOn w:val="Normal"/>
    <w:rsid w:val="00BC1746"/>
    <w:pPr>
      <w:spacing w:before="100" w:beforeAutospacing="1" w:after="100" w:afterAutospacing="1"/>
    </w:pPr>
    <w:rPr>
      <w:rFonts w:ascii="Times New Roman" w:hAnsi="Times New Roman"/>
      <w:sz w:val="24"/>
      <w:szCs w:val="24"/>
    </w:rPr>
  </w:style>
  <w:style w:type="paragraph" w:styleId="HTMLconformatoprevio">
    <w:name w:val="HTML Preformatted"/>
    <w:basedOn w:val="Normal"/>
    <w:rsid w:val="0072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Prrafodelista">
    <w:name w:val="List Paragraph"/>
    <w:basedOn w:val="Normal"/>
    <w:uiPriority w:val="34"/>
    <w:qFormat/>
    <w:rsid w:val="00962484"/>
    <w:pPr>
      <w:ind w:left="720"/>
      <w:contextualSpacing/>
    </w:pPr>
  </w:style>
  <w:style w:type="character" w:customStyle="1" w:styleId="apple-converted-space">
    <w:name w:val="apple-converted-space"/>
    <w:basedOn w:val="Fuentedeprrafopredeter"/>
    <w:rsid w:val="00162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79291">
      <w:bodyDiv w:val="1"/>
      <w:marLeft w:val="0"/>
      <w:marRight w:val="0"/>
      <w:marTop w:val="0"/>
      <w:marBottom w:val="0"/>
      <w:divBdr>
        <w:top w:val="none" w:sz="0" w:space="0" w:color="auto"/>
        <w:left w:val="none" w:sz="0" w:space="0" w:color="auto"/>
        <w:bottom w:val="none" w:sz="0" w:space="0" w:color="auto"/>
        <w:right w:val="none" w:sz="0" w:space="0" w:color="auto"/>
      </w:divBdr>
    </w:div>
    <w:div w:id="1078596024">
      <w:bodyDiv w:val="1"/>
      <w:marLeft w:val="750"/>
      <w:marRight w:val="0"/>
      <w:marTop w:val="300"/>
      <w:marBottom w:val="0"/>
      <w:divBdr>
        <w:top w:val="none" w:sz="0" w:space="0" w:color="auto"/>
        <w:left w:val="none" w:sz="0" w:space="0" w:color="auto"/>
        <w:bottom w:val="none" w:sz="0" w:space="0" w:color="auto"/>
        <w:right w:val="none" w:sz="0" w:space="0" w:color="auto"/>
      </w:divBdr>
    </w:div>
    <w:div w:id="19739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6</Pages>
  <Words>881</Words>
  <Characters>4564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cmendoza</dc:creator>
  <cp:lastModifiedBy>Analista Calidad</cp:lastModifiedBy>
  <cp:revision>12</cp:revision>
  <cp:lastPrinted>2016-10-31T21:17:00Z</cp:lastPrinted>
  <dcterms:created xsi:type="dcterms:W3CDTF">2016-10-27T14:53:00Z</dcterms:created>
  <dcterms:modified xsi:type="dcterms:W3CDTF">2016-11-02T20:58:00Z</dcterms:modified>
</cp:coreProperties>
</file>